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34D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B068B" w:rsidRPr="00EF34D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B4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5142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8D4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38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51F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 xml:space="preserve"> года по 11 января 2019 года.</w:t>
      </w:r>
      <w:bookmarkStart w:id="0" w:name="_GoBack"/>
      <w:bookmarkEnd w:id="0"/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BA" w:rsidRDefault="000523BA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/>
      </w:tblPr>
      <w:tblGrid>
        <w:gridCol w:w="567"/>
        <w:gridCol w:w="3715"/>
        <w:gridCol w:w="2517"/>
        <w:gridCol w:w="2268"/>
        <w:gridCol w:w="5954"/>
      </w:tblGrid>
      <w:tr w:rsidR="004B682C" w:rsidRPr="004550F9" w:rsidTr="00DE6F83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5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517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954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A7E46" w:rsidRPr="004550F9" w:rsidTr="00DE6F83">
        <w:tc>
          <w:tcPr>
            <w:tcW w:w="567" w:type="dxa"/>
          </w:tcPr>
          <w:p w:rsidR="004A7E46" w:rsidRPr="004A7E46" w:rsidRDefault="004A7E46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7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E46" w:rsidRPr="004A7E46" w:rsidRDefault="004A7E46" w:rsidP="006F1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E46" w:rsidRPr="004A7E46" w:rsidRDefault="004A7E46" w:rsidP="006F1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E46" w:rsidRPr="004A7E46" w:rsidRDefault="004A7E46" w:rsidP="006F1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E46" w:rsidRPr="004A7E46" w:rsidRDefault="004A7E46" w:rsidP="006F1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E46" w:rsidRPr="004A7E46" w:rsidRDefault="004A7E46" w:rsidP="006F1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E46" w:rsidRPr="004A7E46" w:rsidRDefault="004A7E46" w:rsidP="006F1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7E46" w:rsidRPr="004A7E46" w:rsidRDefault="004A7E46" w:rsidP="006F1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</w:tcPr>
          <w:p w:rsidR="004A7E46" w:rsidRPr="00AC016B" w:rsidRDefault="001C55F4" w:rsidP="00BB502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StartDate=20.12.2018&amp;EndDate=9.1.2019&amp;npa=87492" w:history="1">
              <w:r w:rsidR="00AC016B" w:rsidRPr="00AC01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постановления Правительства РФ «О порядке предоставления с 2019 года субсидий в виде имущественных взносов Российской Федерации в государственную корпорацию – Фонд содействия реформированию жилищно-коммунального хозяйства и об особенностях предоставления финансовой поддержки субъектам Российской Федерации».</w:t>
              </w:r>
            </w:hyperlink>
          </w:p>
        </w:tc>
        <w:tc>
          <w:tcPr>
            <w:tcW w:w="2517" w:type="dxa"/>
          </w:tcPr>
          <w:p w:rsidR="004A7E46" w:rsidRPr="00BB502C" w:rsidRDefault="00AC016B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4A7E46" w:rsidRPr="00334811" w:rsidRDefault="00AC016B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811">
              <w:rPr>
                <w:rFonts w:ascii="Times New Roman" w:hAnsi="Times New Roman" w:cs="Times New Roman"/>
                <w:sz w:val="28"/>
                <w:szCs w:val="28"/>
              </w:rPr>
              <w:t>На этом этапе проводится независимая антикоррупционная экспертиза</w:t>
            </w:r>
          </w:p>
        </w:tc>
        <w:tc>
          <w:tcPr>
            <w:tcW w:w="5954" w:type="dxa"/>
          </w:tcPr>
          <w:p w:rsidR="00AC016B" w:rsidRPr="00AC016B" w:rsidRDefault="00AC016B" w:rsidP="00AC016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C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 в целях реализации национального проекта «Жилье и городская среда» в части входящего в его состав федерального проекта «Обеспечение устойчивого сокращения непригодного для проживания жилищного фонда», а также в соответствии с частью 1.1. статьи 5 Федерального закона от 21 июля 2007 года № 185-ФЗ «О Фонде содействия реформированию жилищно-коммунального хозяйства» (далее – Федеральный закон о Фонде).</w:t>
            </w:r>
          </w:p>
          <w:p w:rsidR="00AC016B" w:rsidRPr="00AC016B" w:rsidRDefault="00AC016B" w:rsidP="00AC016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Исходя из предусмотренных Федеральным законом от 29 ноября 2018 года № 459-ФЗ «О федеральном бюджете на 2019 год и на плановый период 2020 и 2021 годов» средств имущественных взносов Российской Федерации в государственную корпорацию – </w:t>
            </w:r>
            <w:r w:rsidRPr="00AC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содействия реформированию жилищно-коммунального хозяйства на обеспечение устойчивого сокращения непригодного для проживания жилищного фонда в проекте определяется порядок направления этих средств на увеличение лимитов предоставления финансовой поддержки субъектам Российской Федерации на переселение граждан из аварийного жилищного фонда.</w:t>
            </w:r>
          </w:p>
          <w:p w:rsidR="00AC016B" w:rsidRPr="00AC016B" w:rsidRDefault="00AC016B" w:rsidP="00AC016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Проектом постановления устанавливается следующий порядок увеличения лимитов предоставления финансовой поддержки на переселение граждан из аварийного жилищного фонда:</w:t>
            </w:r>
          </w:p>
          <w:p w:rsidR="00AC016B" w:rsidRPr="00AC016B" w:rsidRDefault="00AC016B" w:rsidP="00AC016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субъекты Российской Федерации представляют в Министерство строительства и жилищно-коммунального хозяйства Российской Федерации сведения об общей площади аварийного жилищного фонда, указанного в пункте 2 настоящей пояснительной записки, до 1 февраля 2019 года;</w:t>
            </w:r>
          </w:p>
          <w:p w:rsidR="00AC016B" w:rsidRPr="00AC016B" w:rsidRDefault="00AC016B" w:rsidP="00AC016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к исчислению принимается общая площадь жилых помещений в многоквартирных домах, которые признаны в установленном порядке до 1 января 2017 года аварийными и подлежащим </w:t>
            </w:r>
            <w:r w:rsidRPr="00AC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сносу или реконструкции на территории субъекта РФ (далее аварийный жилищный фонд), за исключением:</w:t>
            </w:r>
          </w:p>
          <w:p w:rsidR="00AC016B" w:rsidRPr="00AC016B" w:rsidRDefault="00AC016B" w:rsidP="00AC016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аварийного жилищного фонда, признанного таковым в установленном порядке в период с 1 января 2012 года до 1 января 2017 года, финансирование переселения граждан из которого завершено до 1 января 2019 года (в целях исключения «задвоения» предоставляемой Фондом поддержки);</w:t>
            </w:r>
          </w:p>
          <w:p w:rsidR="00AC016B" w:rsidRPr="00AC016B" w:rsidRDefault="00AC016B" w:rsidP="00AC016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аварийного жилищного фонда, признанного таковым до 1 января 2012 года, включенного в сведения об аварийном жилищном фонде, представленные субъектами РФ в соответствии с </w:t>
            </w:r>
            <w:hyperlink r:id="rId11" w:history="1">
              <w:r w:rsidRPr="00AC016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частью 6 статьи 17</w:t>
              </w:r>
            </w:hyperlink>
            <w:r w:rsidRPr="00AC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 Фонде </w:t>
            </w:r>
            <w:r w:rsidR="0033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января 2019 года.</w:t>
            </w:r>
          </w:p>
          <w:p w:rsidR="004A7E46" w:rsidRPr="00BB502C" w:rsidRDefault="004A7E46" w:rsidP="00BB5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4DC" w:rsidRPr="004550F9" w:rsidTr="00DE6F83">
        <w:tc>
          <w:tcPr>
            <w:tcW w:w="567" w:type="dxa"/>
          </w:tcPr>
          <w:p w:rsidR="00EF34DC" w:rsidRPr="00EF34DC" w:rsidRDefault="00EF34DC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715" w:type="dxa"/>
          </w:tcPr>
          <w:p w:rsidR="00EF34DC" w:rsidRPr="00AC016B" w:rsidRDefault="001C55F4" w:rsidP="00BB502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StartDate=20.12.2018&amp;EndDate=9.1.2019&amp;npa=87466" w:history="1">
              <w:r w:rsidR="00AC016B" w:rsidRPr="00AC01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приказа Минстроя России «О внесении изменений в Инструкцию по работе с обращениями граждан в Министерстве строительства и жилищно-коммунального хозяйства Российской Федерации, утвержденную приказом Министерства строительства и жилищно-</w:t>
              </w:r>
              <w:r w:rsidR="00AC016B" w:rsidRPr="00AC01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коммунального хозяйства Российской Федерации от 10 августа 2016 г. № 557/пр».</w:t>
              </w:r>
            </w:hyperlink>
          </w:p>
          <w:p w:rsidR="00EF34DC" w:rsidRDefault="00EF34DC" w:rsidP="00BB502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DC" w:rsidRDefault="00EF34DC" w:rsidP="00BB502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DC" w:rsidRDefault="00EF34DC" w:rsidP="00BB502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DC" w:rsidRPr="00BB502C" w:rsidRDefault="00EF34DC" w:rsidP="00BB502C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F34DC" w:rsidRPr="00BB502C" w:rsidRDefault="0033481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EF34DC" w:rsidRPr="00334811" w:rsidRDefault="0033481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1">
              <w:rPr>
                <w:rFonts w:ascii="Times New Roman" w:hAnsi="Times New Roman" w:cs="Times New Roman"/>
                <w:sz w:val="28"/>
                <w:szCs w:val="28"/>
              </w:rPr>
              <w:t>На этом этапе проводится независимая антикоррупционная экспертиза</w:t>
            </w:r>
          </w:p>
        </w:tc>
        <w:tc>
          <w:tcPr>
            <w:tcW w:w="5954" w:type="dxa"/>
          </w:tcPr>
          <w:p w:rsidR="00334811" w:rsidRPr="00334811" w:rsidRDefault="00334811" w:rsidP="0033481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Подготовлен во исполнение пункта 9 План мероприятий по совершенствованию работы с обращениями граждан и организаций в Министерстве строительства и жилищно-коммунального хозяйства Российской Федерации, утвержденного приказом Минстроя России от 24 декабря 2018 г. № 849/пр в целях устранения замечаний и реализации предложений по совершенствованию работы с обращениями граждан и организаций </w:t>
            </w:r>
            <w:r w:rsidRPr="0033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 Министерстве строительства и жилищно-коммунального хозяйства Российской Федерации, содержащихся в справке, представленной письмом Управления Президента Российской Федерации по работе с обращениями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и организаций от 10 дека</w:t>
            </w:r>
            <w:r w:rsidRPr="0033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 2018 г. № А26-5612.</w:t>
            </w:r>
          </w:p>
          <w:p w:rsidR="00334811" w:rsidRPr="00334811" w:rsidRDefault="00334811" w:rsidP="0033481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3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частности, проект приказа направлен на создание условий для личного приема заявителей специалистами Минстроя России без предварительной записи, уточнение действующих положений соответствующей Инструкции, а также на исправление юридико-технических ошибок, присутствующих в её действующей редакции.</w:t>
            </w:r>
          </w:p>
          <w:p w:rsidR="00EF34DC" w:rsidRPr="00BB502C" w:rsidRDefault="00EF34DC" w:rsidP="00BB5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1ED" w:rsidRPr="004550F9" w:rsidTr="00DE6F83">
        <w:tc>
          <w:tcPr>
            <w:tcW w:w="567" w:type="dxa"/>
          </w:tcPr>
          <w:p w:rsidR="008001ED" w:rsidRDefault="008001ED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15" w:type="dxa"/>
          </w:tcPr>
          <w:p w:rsidR="008001ED" w:rsidRPr="008001ED" w:rsidRDefault="001C55F4" w:rsidP="008001ED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StartDate=20.12.2018&amp;EndDate=9.1.2019&amp;npa=87410" w:history="1">
              <w:r w:rsidR="008001ED" w:rsidRPr="008001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Проект федерального закона «О внесении изменения в статью 55.24 Градостроительного кодекса Российской Федерации в части уточнения полномочий Правительства Российской Федерации по вопросу организации безопасного использования и содержания лифтов, подъемных платформ для </w:t>
              </w:r>
              <w:r w:rsidR="008001ED" w:rsidRPr="008001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инвалидов, пассажирских конвейеров (движущихся пешеходных дорожек) и эскалаторов, за исключением эскалаторов в метрополитенах».</w:t>
              </w:r>
            </w:hyperlink>
          </w:p>
        </w:tc>
        <w:tc>
          <w:tcPr>
            <w:tcW w:w="2517" w:type="dxa"/>
          </w:tcPr>
          <w:p w:rsidR="008001ED" w:rsidRDefault="008001ED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Ростехнадзор</w:t>
            </w:r>
          </w:p>
        </w:tc>
        <w:tc>
          <w:tcPr>
            <w:tcW w:w="2268" w:type="dxa"/>
          </w:tcPr>
          <w:p w:rsidR="008001ED" w:rsidRPr="00334811" w:rsidRDefault="008001ED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1">
              <w:rPr>
                <w:rFonts w:ascii="Times New Roman" w:hAnsi="Times New Roman" w:cs="Times New Roman"/>
                <w:sz w:val="28"/>
                <w:szCs w:val="28"/>
              </w:rPr>
              <w:t>На этом этапе проводится независимая антикоррупционная экспертиза</w:t>
            </w:r>
          </w:p>
        </w:tc>
        <w:tc>
          <w:tcPr>
            <w:tcW w:w="5954" w:type="dxa"/>
          </w:tcPr>
          <w:p w:rsidR="008001ED" w:rsidRPr="008001ED" w:rsidRDefault="008001ED" w:rsidP="008001ED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1ED">
              <w:rPr>
                <w:rFonts w:ascii="Times New Roman" w:hAnsi="Times New Roman"/>
                <w:sz w:val="28"/>
                <w:szCs w:val="28"/>
              </w:rPr>
              <w:t>Проектом федерального закона предусматривается дополнение предусмотренных частью 10 статьи 55</w:t>
            </w:r>
            <w:r w:rsidRPr="008001ED">
              <w:rPr>
                <w:rFonts w:ascii="Times New Roman" w:hAnsi="Times New Roman"/>
                <w:sz w:val="28"/>
                <w:szCs w:val="28"/>
                <w:vertAlign w:val="superscript"/>
              </w:rPr>
              <w:t>24</w:t>
            </w:r>
            <w:r w:rsidRPr="008001ED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 полномочий Правительства Российской Федерации по установлению Порядка организации безопасного использования и содержания лифтов, подъемных платформ для инвалидов, пассажирских конвейеров (движущихся </w:t>
            </w:r>
            <w:r w:rsidRPr="008001ED">
              <w:rPr>
                <w:rFonts w:ascii="Times New Roman" w:hAnsi="Times New Roman"/>
                <w:sz w:val="28"/>
                <w:szCs w:val="28"/>
              </w:rPr>
              <w:lastRenderedPageBreak/>
              <w:t>пешеходных дорожек), эскалаторов, за исключением эскалаторов в метрополитенах (далее – соответственно Порядок организации использования и объекты) полномочиями по установлению порядка осуществления федерального государственного надзора в области организации безопасного использования и содержания указанных объектов и определению федеральных органов исполнительной власти, уполномоченных на его осуществление</w:t>
            </w:r>
            <w:r w:rsidRPr="00800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001ED" w:rsidRPr="008001ED" w:rsidRDefault="008001ED" w:rsidP="008001E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1ED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Действующая редакция части 10 статьи 55</w:t>
            </w:r>
            <w:r w:rsidRPr="008001E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24</w:t>
            </w:r>
            <w:r w:rsidRPr="00800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Градостроительного кодекса Российской Федерации, предусматривая полномочия Правительства Российской Федерации только в части определения Порядка организации использования, </w:t>
            </w:r>
            <w:r w:rsidRPr="008001E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не обеспечивает возможность осуществления государственного контроля (надзора) за соблюдением требований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</w:t>
            </w:r>
            <w:r w:rsidRPr="008001E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 исключением эскалаторов в метрополитенах, утвержденных постановлением Правительства </w:t>
            </w:r>
            <w:r w:rsidRPr="008001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Российской Федерации от 24 июня 2017 г. </w:t>
            </w:r>
            <w:r w:rsidR="00B352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8001ED">
              <w:rPr>
                <w:rFonts w:ascii="Times New Roman" w:hAnsi="Times New Roman"/>
                <w:sz w:val="28"/>
                <w:szCs w:val="28"/>
                <w:lang w:eastAsia="ru-RU"/>
              </w:rPr>
              <w:t>№ 743.</w:t>
            </w:r>
          </w:p>
          <w:p w:rsidR="008001ED" w:rsidRPr="00334811" w:rsidRDefault="008001ED" w:rsidP="0033481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240" w:rsidRPr="004550F9" w:rsidTr="00DE6F83">
        <w:tc>
          <w:tcPr>
            <w:tcW w:w="567" w:type="dxa"/>
          </w:tcPr>
          <w:p w:rsidR="00B35240" w:rsidRDefault="00B35240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15" w:type="dxa"/>
          </w:tcPr>
          <w:p w:rsidR="00B35240" w:rsidRPr="00B35240" w:rsidRDefault="001C55F4" w:rsidP="00B3524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StartDate=20.12.2018&amp;EndDate=9.1.2019&amp;npa=87347" w:history="1">
              <w:r w:rsidR="00B35240" w:rsidRPr="00B352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постановления Правительства РФ « О внесении изменений в Положение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доме».</w:t>
              </w:r>
            </w:hyperlink>
          </w:p>
        </w:tc>
        <w:tc>
          <w:tcPr>
            <w:tcW w:w="2517" w:type="dxa"/>
          </w:tcPr>
          <w:p w:rsidR="00B35240" w:rsidRDefault="00B35240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B35240" w:rsidRPr="00334811" w:rsidRDefault="00B35240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1">
              <w:rPr>
                <w:rFonts w:ascii="Times New Roman" w:hAnsi="Times New Roman" w:cs="Times New Roman"/>
                <w:sz w:val="28"/>
                <w:szCs w:val="28"/>
              </w:rPr>
              <w:t>На этом этапе проводится независимая антикоррупционная экспертиза</w:t>
            </w:r>
          </w:p>
        </w:tc>
        <w:tc>
          <w:tcPr>
            <w:tcW w:w="5954" w:type="dxa"/>
          </w:tcPr>
          <w:p w:rsidR="00B35240" w:rsidRPr="00B35240" w:rsidRDefault="00B35240" w:rsidP="008001E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0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с целью приведения наименования работ в отношении лифтов в соответствие с Жилищным кодексом Российской Федерации в связи с принятием 434-ФЗ от 28.11.2018</w:t>
            </w:r>
          </w:p>
          <w:p w:rsidR="00B35240" w:rsidRPr="00B35240" w:rsidRDefault="00B35240" w:rsidP="008001E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240">
              <w:rPr>
                <w:rFonts w:ascii="Times New Roman" w:hAnsi="Times New Roman" w:cs="Times New Roman"/>
                <w:sz w:val="28"/>
                <w:szCs w:val="28"/>
              </w:rPr>
              <w:t>приведение наименования работ в отношении лифтов в соответствие с Жилищным кодексом Российской Федерации, внесение изменений в виды работ и (или) услуг, по которым возможно объединение в один предмет закупки, в отношении работ по ремонту лифтовых шахт, внесение изменений в виды работ и (или) услуг, по которым возможно объединение в один предмет закупки, в отношении работ по ремонту лифтовых шахт.</w:t>
            </w:r>
          </w:p>
          <w:p w:rsidR="00B35240" w:rsidRPr="008001ED" w:rsidRDefault="00B35240" w:rsidP="008001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240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и иными нормативными правовыми актами права обязанности для физических и юридических лиц в сфере предпринимательской и иной экономической деятельности</w:t>
            </w:r>
          </w:p>
        </w:tc>
      </w:tr>
      <w:tr w:rsidR="00212AD7" w:rsidRPr="004550F9" w:rsidTr="00DE6F83">
        <w:tc>
          <w:tcPr>
            <w:tcW w:w="567" w:type="dxa"/>
          </w:tcPr>
          <w:p w:rsidR="00212AD7" w:rsidRDefault="00212AD7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5" w:type="dxa"/>
          </w:tcPr>
          <w:p w:rsidR="00212AD7" w:rsidRPr="00B91D22" w:rsidRDefault="001C55F4" w:rsidP="00B3524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StartDate=20.12.2018&amp;EndDate=9.1.2019&amp;npa=87328" w:history="1">
              <w:r w:rsidR="00212AD7" w:rsidRPr="00B91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Проект приказа Минстроя России Об утверждении порядка </w:t>
              </w:r>
              <w:r w:rsidR="00212AD7" w:rsidRPr="00B91D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взаимодействия Национального объединения саморегулируемых организаций и саморегулируемых организаций в случае исключения сведений о саморегулируемой организации из государственного реестра саморегулируемых организаций.</w:t>
              </w:r>
            </w:hyperlink>
          </w:p>
        </w:tc>
        <w:tc>
          <w:tcPr>
            <w:tcW w:w="2517" w:type="dxa"/>
          </w:tcPr>
          <w:p w:rsidR="00212AD7" w:rsidRDefault="00B91D22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212AD7" w:rsidRPr="00B91D22" w:rsidRDefault="00B91D22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22">
              <w:rPr>
                <w:rFonts w:ascii="Times New Roman" w:hAnsi="Times New Roman" w:cs="Times New Roman"/>
                <w:sz w:val="28"/>
                <w:szCs w:val="28"/>
              </w:rPr>
              <w:t xml:space="preserve">На этом этапе готовится заключение по </w:t>
            </w:r>
            <w:r w:rsidRPr="00B9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процедуры ОРВ</w:t>
            </w:r>
          </w:p>
        </w:tc>
        <w:tc>
          <w:tcPr>
            <w:tcW w:w="5954" w:type="dxa"/>
          </w:tcPr>
          <w:p w:rsidR="00B91D22" w:rsidRDefault="00F91413" w:rsidP="00B91D22">
            <w:pPr>
              <w:rPr>
                <w:rStyle w:val="pt-a0-000014"/>
              </w:rPr>
            </w:pPr>
            <w:r>
              <w:rPr>
                <w:rStyle w:val="pt-a0-000014"/>
              </w:rPr>
              <w:lastRenderedPageBreak/>
              <w:t xml:space="preserve">          </w:t>
            </w:r>
            <w:r w:rsidR="00B91D22" w:rsidRPr="005118A0">
              <w:rPr>
                <w:rStyle w:val="pt-a0-000014"/>
              </w:rPr>
              <w:t xml:space="preserve">Положения приказа Минстроя России от 8 сентября 2015 г. </w:t>
            </w:r>
            <w:r w:rsidR="00B91D22">
              <w:rPr>
                <w:rStyle w:val="pt-a0-000014"/>
              </w:rPr>
              <w:t xml:space="preserve">   </w:t>
            </w:r>
            <w:r w:rsidR="00B91D22" w:rsidRPr="005118A0">
              <w:rPr>
                <w:rStyle w:val="pt-a0-000014"/>
              </w:rPr>
              <w:t xml:space="preserve">№ 643/пр «Об утверждении порядка взаимодействия </w:t>
            </w:r>
            <w:r w:rsidR="00B91D22" w:rsidRPr="005118A0">
              <w:rPr>
                <w:rStyle w:val="pt-a0-000014"/>
              </w:rPr>
              <w:lastRenderedPageBreak/>
              <w:t>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организаций» не в полной мере со-ответствуют требованиям законодательства о градостроительной деятельности, в которое Федеральным законом от 3 июля 2016 г. № 372-ФЗ «О внесении изменений в Градостроительный кодекс Российской Федерации и отдельные законодательные акты Российской Федерации» (далее – Федеральный закон № 372-ФЗ) внесены изменения.</w:t>
            </w:r>
          </w:p>
          <w:p w:rsidR="00B91D22" w:rsidRDefault="00B91D22" w:rsidP="00B91D22">
            <w:pPr>
              <w:jc w:val="both"/>
              <w:rPr>
                <w:rStyle w:val="pt-a0-000014"/>
              </w:rPr>
            </w:pPr>
            <w:r>
              <w:rPr>
                <w:rStyle w:val="pt-a0-000014"/>
              </w:rPr>
              <w:t xml:space="preserve">           </w:t>
            </w:r>
            <w:r w:rsidRPr="005118A0">
              <w:rPr>
                <w:rStyle w:val="pt-a0-000014"/>
              </w:rPr>
              <w:t>Проект приказа направлен на уточнение правил взаимодействия Национальных объединений и саморегулируемых организаций в случае лишения некоммерческой организации статуса саморегулируемой организации с учетом изменений законодательства Российской Федерации и сложившейся правопримененительной практики.</w:t>
            </w:r>
          </w:p>
          <w:p w:rsidR="00212AD7" w:rsidRPr="00B35240" w:rsidRDefault="00B91D22" w:rsidP="00B9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t-a0-000014"/>
              </w:rPr>
              <w:t xml:space="preserve">       </w:t>
            </w:r>
            <w:r w:rsidRPr="005118A0">
              <w:rPr>
                <w:rStyle w:val="pt-a0-000014"/>
              </w:rPr>
              <w:t>Проектом приказа устанавливаются правила взаимодействии соответствующего Национального объединения саморегулируемых организаций и саморегулируемой организации в области инженерных изысканий, архитектурно-</w:t>
            </w:r>
            <w:r w:rsidRPr="005118A0">
              <w:rPr>
                <w:rStyle w:val="pt-a0-000014"/>
              </w:rPr>
              <w:lastRenderedPageBreak/>
              <w:t>строительного проектирования, строительства, реконструкции, капитального ремонта, сноса объектов капитального строительства в случае исключения сведений о такой организации из государственного реестра саморегулируемых организаций, а также правила взаимодействия Национального объединения и саморегулируемой организации, которой принято решение о приеме в свои члены юридических лиц и индивидуальных предпринимателей, являвшихся членами исключенной саморегулируемой организации.</w:t>
            </w:r>
          </w:p>
        </w:tc>
      </w:tr>
      <w:tr w:rsidR="0005480F" w:rsidRPr="004550F9" w:rsidTr="00DE6F83">
        <w:tc>
          <w:tcPr>
            <w:tcW w:w="567" w:type="dxa"/>
          </w:tcPr>
          <w:p w:rsidR="0005480F" w:rsidRPr="0005480F" w:rsidRDefault="0005480F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05480F" w:rsidRPr="00AA0EA5" w:rsidRDefault="001C55F4" w:rsidP="00AA0EA5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A0EA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"http://www.consultant.ru/cons/cgi/online.cgi?req=doc&amp;base=LAW&amp;n=315150&amp;rnd=F1D6D74D00833E73BCF7FE7EE68C8A9A"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5480F" w:rsidRPr="00AA0EA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5480F" w:rsidRPr="00AA0EA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28.12.2018 N 1708</w:t>
            </w:r>
          </w:p>
          <w:p w:rsidR="0005480F" w:rsidRPr="0005480F" w:rsidRDefault="0005480F" w:rsidP="00AA0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EA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доме"</w:t>
            </w:r>
            <w:r w:rsidR="001C55F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5480F" w:rsidRDefault="0005480F" w:rsidP="00B35240">
            <w:pPr>
              <w:ind w:firstLine="540"/>
            </w:pPr>
          </w:p>
        </w:tc>
        <w:tc>
          <w:tcPr>
            <w:tcW w:w="2517" w:type="dxa"/>
          </w:tcPr>
          <w:p w:rsidR="0005480F" w:rsidRDefault="00AA0EA5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2268" w:type="dxa"/>
          </w:tcPr>
          <w:p w:rsidR="0005480F" w:rsidRPr="00B91D22" w:rsidRDefault="0005480F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A0EA5" w:rsidRPr="00AA0EA5" w:rsidRDefault="00AA0EA5" w:rsidP="00AA0EA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E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 января 2019 года оплата за отопление в многоквартирных домах будет взиматься по новым правилам.</w:t>
            </w:r>
          </w:p>
          <w:p w:rsidR="00AA0EA5" w:rsidRPr="00AA0EA5" w:rsidRDefault="00AA0EA5" w:rsidP="00AA0EA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Постановлением, в частности, уточняется:</w:t>
            </w:r>
          </w:p>
          <w:p w:rsidR="00AA0EA5" w:rsidRPr="00AA0EA5" w:rsidRDefault="00AA0EA5" w:rsidP="00AA0EA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расчета размера платы за коммунальную услугу по отоплению в многоквартирных домах, оборудованных коллективным (общедомовым) прибором учета тепловой энергии и в котором не все жилые и нежилые помещения оборудованы индивидуальными приборами учета;</w:t>
            </w:r>
          </w:p>
          <w:p w:rsidR="00AA0EA5" w:rsidRPr="00AA0EA5" w:rsidRDefault="00AA0EA5" w:rsidP="00AA0EA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определения размера платы за коммунальную услугу по отоплению в случае принятия решения об оплате коммунальной услуги по отоплению в течение отопительного периода;</w:t>
            </w:r>
          </w:p>
          <w:p w:rsidR="00AA0EA5" w:rsidRPr="00AA0EA5" w:rsidRDefault="00AA0EA5" w:rsidP="00AA0EA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формула расчета размера платы за коммунальную услугу по отоплению в жилом </w:t>
            </w:r>
            <w:r w:rsidRPr="00AA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нежилом помещении в многоквартирном доме, не оборудованном коллективным (общедомовым) прибором учета тепловой энергии при осуществлении оплаты в течение отопительного периода;</w:t>
            </w:r>
          </w:p>
          <w:p w:rsidR="00AA0EA5" w:rsidRPr="00AA0EA5" w:rsidRDefault="00AA0EA5" w:rsidP="00AA0EA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формула расчета размера платы за коммунальную услугу по отоплению в жилом или нежилом помещении в многоквартирном доме, не оборудованном коллективным (общедомовым) прибором учета тепловой энергии при осуществлении оплаты равномерно в течение календарного года;</w:t>
            </w:r>
          </w:p>
          <w:p w:rsidR="00AA0EA5" w:rsidRPr="00AA0EA5" w:rsidRDefault="00AA0EA5" w:rsidP="00AA0EA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формула расчета объема (количества) потребленной за расчетный период тепловой энергии, приходящейся на помещение (жилое или нежилое) в многоквартирном доме, не оборудованном коллективным (общедомовым) прибором учета тепловой энергии, при осуществлении оплаты коммунальной услуги по отоплению в течение отопительного периода;</w:t>
            </w:r>
          </w:p>
          <w:p w:rsidR="00AA0EA5" w:rsidRPr="00AA0EA5" w:rsidRDefault="00AA0EA5" w:rsidP="00AA0EA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формула расчета объема (количества) потребленной за расчетный период тепловой энергии, приходящейся на помещение (жилое или нежилое) в многоквартирном доме, не оборудованном коллективным (общедомовым) прибором учета тепловой энергии, при осуществлении оплаты коммунальной услуги по отоплению в течение отопительного периода.</w:t>
            </w:r>
          </w:p>
          <w:p w:rsidR="0005480F" w:rsidRDefault="0005480F" w:rsidP="00B91D22">
            <w:pPr>
              <w:rPr>
                <w:rStyle w:val="pt-a0-000014"/>
              </w:rPr>
            </w:pPr>
          </w:p>
        </w:tc>
      </w:tr>
    </w:tbl>
    <w:p w:rsidR="00E83464" w:rsidRDefault="00E83464" w:rsidP="00CB00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3464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B5" w:rsidRDefault="00E24EB5" w:rsidP="00E30F64">
      <w:pPr>
        <w:spacing w:after="0" w:line="240" w:lineRule="auto"/>
      </w:pPr>
      <w:r>
        <w:separator/>
      </w:r>
    </w:p>
  </w:endnote>
  <w:endnote w:type="continuationSeparator" w:id="0">
    <w:p w:rsidR="00E24EB5" w:rsidRDefault="00E24EB5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B5" w:rsidRDefault="00E24EB5" w:rsidP="00E30F64">
      <w:pPr>
        <w:spacing w:after="0" w:line="240" w:lineRule="auto"/>
      </w:pPr>
      <w:r>
        <w:separator/>
      </w:r>
    </w:p>
  </w:footnote>
  <w:footnote w:type="continuationSeparator" w:id="0">
    <w:p w:rsidR="00E24EB5" w:rsidRDefault="00E24EB5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38B"/>
    <w:rsid w:val="00001B91"/>
    <w:rsid w:val="000037F8"/>
    <w:rsid w:val="00003E0E"/>
    <w:rsid w:val="00007864"/>
    <w:rsid w:val="00010A07"/>
    <w:rsid w:val="00011B20"/>
    <w:rsid w:val="00012898"/>
    <w:rsid w:val="0001536D"/>
    <w:rsid w:val="0001557B"/>
    <w:rsid w:val="00016AFC"/>
    <w:rsid w:val="00022692"/>
    <w:rsid w:val="00023FB1"/>
    <w:rsid w:val="000244FC"/>
    <w:rsid w:val="00024FEC"/>
    <w:rsid w:val="00026134"/>
    <w:rsid w:val="00026DF9"/>
    <w:rsid w:val="00027D30"/>
    <w:rsid w:val="00030667"/>
    <w:rsid w:val="00033A40"/>
    <w:rsid w:val="00034544"/>
    <w:rsid w:val="000345B6"/>
    <w:rsid w:val="000354E1"/>
    <w:rsid w:val="00041C0B"/>
    <w:rsid w:val="00041F28"/>
    <w:rsid w:val="00043146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F04"/>
    <w:rsid w:val="00062EBC"/>
    <w:rsid w:val="00064148"/>
    <w:rsid w:val="0006591B"/>
    <w:rsid w:val="00066D03"/>
    <w:rsid w:val="00066E31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D067B"/>
    <w:rsid w:val="000D2E92"/>
    <w:rsid w:val="000D52B4"/>
    <w:rsid w:val="000D6A08"/>
    <w:rsid w:val="000E0FBF"/>
    <w:rsid w:val="000E0FE2"/>
    <w:rsid w:val="000E1287"/>
    <w:rsid w:val="000E3347"/>
    <w:rsid w:val="000E5442"/>
    <w:rsid w:val="000E58AF"/>
    <w:rsid w:val="000E636A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6CAE"/>
    <w:rsid w:val="00117335"/>
    <w:rsid w:val="00117799"/>
    <w:rsid w:val="00117EC6"/>
    <w:rsid w:val="00120049"/>
    <w:rsid w:val="00121F9D"/>
    <w:rsid w:val="00122C6F"/>
    <w:rsid w:val="00123BD4"/>
    <w:rsid w:val="00124D62"/>
    <w:rsid w:val="00125F3F"/>
    <w:rsid w:val="00126659"/>
    <w:rsid w:val="00131636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5AB"/>
    <w:rsid w:val="0014785C"/>
    <w:rsid w:val="00151E35"/>
    <w:rsid w:val="00152031"/>
    <w:rsid w:val="0015286E"/>
    <w:rsid w:val="00152BC6"/>
    <w:rsid w:val="001539B0"/>
    <w:rsid w:val="00153A78"/>
    <w:rsid w:val="00153BF4"/>
    <w:rsid w:val="00154A0F"/>
    <w:rsid w:val="00154BED"/>
    <w:rsid w:val="00155FCC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4FD8"/>
    <w:rsid w:val="00175E9F"/>
    <w:rsid w:val="00177046"/>
    <w:rsid w:val="00180592"/>
    <w:rsid w:val="00180FDB"/>
    <w:rsid w:val="001810A3"/>
    <w:rsid w:val="0018183D"/>
    <w:rsid w:val="00182CEB"/>
    <w:rsid w:val="00185083"/>
    <w:rsid w:val="001865DC"/>
    <w:rsid w:val="00186681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2255"/>
    <w:rsid w:val="001A272B"/>
    <w:rsid w:val="001A2DD8"/>
    <w:rsid w:val="001A575B"/>
    <w:rsid w:val="001A5910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7F0C"/>
    <w:rsid w:val="001C0BA7"/>
    <w:rsid w:val="001C24DC"/>
    <w:rsid w:val="001C314C"/>
    <w:rsid w:val="001C4973"/>
    <w:rsid w:val="001C55F4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2F42"/>
    <w:rsid w:val="001E3FEA"/>
    <w:rsid w:val="001E4E6C"/>
    <w:rsid w:val="001E5A69"/>
    <w:rsid w:val="001E5F50"/>
    <w:rsid w:val="001E710A"/>
    <w:rsid w:val="001F1BD1"/>
    <w:rsid w:val="001F2170"/>
    <w:rsid w:val="001F2668"/>
    <w:rsid w:val="001F40AB"/>
    <w:rsid w:val="001F42CE"/>
    <w:rsid w:val="001F4921"/>
    <w:rsid w:val="00202C62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5414"/>
    <w:rsid w:val="00246628"/>
    <w:rsid w:val="00246F4D"/>
    <w:rsid w:val="0024797D"/>
    <w:rsid w:val="00247A4A"/>
    <w:rsid w:val="002501E4"/>
    <w:rsid w:val="00250B7C"/>
    <w:rsid w:val="0025103B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7A94"/>
    <w:rsid w:val="00257EB5"/>
    <w:rsid w:val="00260617"/>
    <w:rsid w:val="00260BFE"/>
    <w:rsid w:val="002617F8"/>
    <w:rsid w:val="00262E1D"/>
    <w:rsid w:val="00263902"/>
    <w:rsid w:val="00264485"/>
    <w:rsid w:val="00264D75"/>
    <w:rsid w:val="00264FA2"/>
    <w:rsid w:val="00266431"/>
    <w:rsid w:val="00266BF5"/>
    <w:rsid w:val="00267123"/>
    <w:rsid w:val="00267F9F"/>
    <w:rsid w:val="00272031"/>
    <w:rsid w:val="00272447"/>
    <w:rsid w:val="00272C3D"/>
    <w:rsid w:val="00273002"/>
    <w:rsid w:val="00273F6E"/>
    <w:rsid w:val="00274A6E"/>
    <w:rsid w:val="00276336"/>
    <w:rsid w:val="002766C7"/>
    <w:rsid w:val="00277969"/>
    <w:rsid w:val="00277BC7"/>
    <w:rsid w:val="00280956"/>
    <w:rsid w:val="0028154D"/>
    <w:rsid w:val="00281CBD"/>
    <w:rsid w:val="00281D11"/>
    <w:rsid w:val="002822C1"/>
    <w:rsid w:val="0028262F"/>
    <w:rsid w:val="002849EE"/>
    <w:rsid w:val="00284ECB"/>
    <w:rsid w:val="00287BC7"/>
    <w:rsid w:val="00291B50"/>
    <w:rsid w:val="00292B9A"/>
    <w:rsid w:val="002934D7"/>
    <w:rsid w:val="00293588"/>
    <w:rsid w:val="0029373C"/>
    <w:rsid w:val="00295F5B"/>
    <w:rsid w:val="002961B6"/>
    <w:rsid w:val="00297682"/>
    <w:rsid w:val="002A08A0"/>
    <w:rsid w:val="002A174C"/>
    <w:rsid w:val="002A1A5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4606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5BE2"/>
    <w:rsid w:val="0031604C"/>
    <w:rsid w:val="00317582"/>
    <w:rsid w:val="00320197"/>
    <w:rsid w:val="003202A2"/>
    <w:rsid w:val="00320D52"/>
    <w:rsid w:val="00322562"/>
    <w:rsid w:val="003225A0"/>
    <w:rsid w:val="00322C34"/>
    <w:rsid w:val="00323491"/>
    <w:rsid w:val="00324222"/>
    <w:rsid w:val="00324FCB"/>
    <w:rsid w:val="003251B8"/>
    <w:rsid w:val="00327D8A"/>
    <w:rsid w:val="00330F40"/>
    <w:rsid w:val="00331FA8"/>
    <w:rsid w:val="00334811"/>
    <w:rsid w:val="00335078"/>
    <w:rsid w:val="003352A0"/>
    <w:rsid w:val="00335624"/>
    <w:rsid w:val="00335AFC"/>
    <w:rsid w:val="00336432"/>
    <w:rsid w:val="00340077"/>
    <w:rsid w:val="00340221"/>
    <w:rsid w:val="00340EF6"/>
    <w:rsid w:val="003411F8"/>
    <w:rsid w:val="003421F5"/>
    <w:rsid w:val="00342C3C"/>
    <w:rsid w:val="00343067"/>
    <w:rsid w:val="00343484"/>
    <w:rsid w:val="00344430"/>
    <w:rsid w:val="00344734"/>
    <w:rsid w:val="003454EC"/>
    <w:rsid w:val="00345855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34B"/>
    <w:rsid w:val="0037434E"/>
    <w:rsid w:val="00374C3C"/>
    <w:rsid w:val="00374C99"/>
    <w:rsid w:val="0037647C"/>
    <w:rsid w:val="003775F0"/>
    <w:rsid w:val="00381536"/>
    <w:rsid w:val="00384416"/>
    <w:rsid w:val="003853FA"/>
    <w:rsid w:val="00385670"/>
    <w:rsid w:val="0038575C"/>
    <w:rsid w:val="0038594F"/>
    <w:rsid w:val="00386A97"/>
    <w:rsid w:val="0038774B"/>
    <w:rsid w:val="00390DC8"/>
    <w:rsid w:val="00390E13"/>
    <w:rsid w:val="003913A8"/>
    <w:rsid w:val="00392190"/>
    <w:rsid w:val="00392955"/>
    <w:rsid w:val="0039367F"/>
    <w:rsid w:val="00393AEB"/>
    <w:rsid w:val="00394EC2"/>
    <w:rsid w:val="00394FB5"/>
    <w:rsid w:val="00395B60"/>
    <w:rsid w:val="00396B10"/>
    <w:rsid w:val="00397462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7B3"/>
    <w:rsid w:val="003D07C6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CD7"/>
    <w:rsid w:val="003E340E"/>
    <w:rsid w:val="003E3944"/>
    <w:rsid w:val="003E4691"/>
    <w:rsid w:val="003E5702"/>
    <w:rsid w:val="003E6655"/>
    <w:rsid w:val="003E733E"/>
    <w:rsid w:val="003F0509"/>
    <w:rsid w:val="003F32D4"/>
    <w:rsid w:val="003F3A63"/>
    <w:rsid w:val="003F43CC"/>
    <w:rsid w:val="003F60DA"/>
    <w:rsid w:val="003F65AC"/>
    <w:rsid w:val="003F6608"/>
    <w:rsid w:val="003F716F"/>
    <w:rsid w:val="00401121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7855"/>
    <w:rsid w:val="00417B13"/>
    <w:rsid w:val="004205F3"/>
    <w:rsid w:val="004208A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430D"/>
    <w:rsid w:val="0044441F"/>
    <w:rsid w:val="004444C5"/>
    <w:rsid w:val="00444A62"/>
    <w:rsid w:val="004501F4"/>
    <w:rsid w:val="00450475"/>
    <w:rsid w:val="0045164A"/>
    <w:rsid w:val="0045282E"/>
    <w:rsid w:val="00452C0C"/>
    <w:rsid w:val="00452DC4"/>
    <w:rsid w:val="004550D6"/>
    <w:rsid w:val="004550F9"/>
    <w:rsid w:val="00455830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71FD8"/>
    <w:rsid w:val="00472092"/>
    <w:rsid w:val="004721AB"/>
    <w:rsid w:val="00473A7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29DC"/>
    <w:rsid w:val="004B2E8E"/>
    <w:rsid w:val="004B3A1E"/>
    <w:rsid w:val="004B49DD"/>
    <w:rsid w:val="004B4A60"/>
    <w:rsid w:val="004B4B3F"/>
    <w:rsid w:val="004B5142"/>
    <w:rsid w:val="004B524A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5019"/>
    <w:rsid w:val="004E545A"/>
    <w:rsid w:val="004E6655"/>
    <w:rsid w:val="004E755E"/>
    <w:rsid w:val="004E7D9D"/>
    <w:rsid w:val="004F04D6"/>
    <w:rsid w:val="004F10D4"/>
    <w:rsid w:val="004F1EED"/>
    <w:rsid w:val="004F20B7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DFB"/>
    <w:rsid w:val="00514D8E"/>
    <w:rsid w:val="005155DD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E9A"/>
    <w:rsid w:val="005578CD"/>
    <w:rsid w:val="00560045"/>
    <w:rsid w:val="00560F64"/>
    <w:rsid w:val="005619BC"/>
    <w:rsid w:val="00561AB9"/>
    <w:rsid w:val="0056363F"/>
    <w:rsid w:val="005648D8"/>
    <w:rsid w:val="00564AEA"/>
    <w:rsid w:val="00564B07"/>
    <w:rsid w:val="005655B4"/>
    <w:rsid w:val="005671A6"/>
    <w:rsid w:val="005672BF"/>
    <w:rsid w:val="005674DD"/>
    <w:rsid w:val="00570A39"/>
    <w:rsid w:val="005726B8"/>
    <w:rsid w:val="005732FB"/>
    <w:rsid w:val="005738E2"/>
    <w:rsid w:val="00573C23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A59"/>
    <w:rsid w:val="00585162"/>
    <w:rsid w:val="00586C3B"/>
    <w:rsid w:val="005874F4"/>
    <w:rsid w:val="00590476"/>
    <w:rsid w:val="00591589"/>
    <w:rsid w:val="005925C3"/>
    <w:rsid w:val="00592E13"/>
    <w:rsid w:val="0059385B"/>
    <w:rsid w:val="005938BC"/>
    <w:rsid w:val="00593C8C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2653"/>
    <w:rsid w:val="005C5F58"/>
    <w:rsid w:val="005C71D9"/>
    <w:rsid w:val="005C7508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4450"/>
    <w:rsid w:val="005E4B83"/>
    <w:rsid w:val="005E4FCA"/>
    <w:rsid w:val="005E5385"/>
    <w:rsid w:val="005E63D7"/>
    <w:rsid w:val="005E74AE"/>
    <w:rsid w:val="005E7A2F"/>
    <w:rsid w:val="005F0226"/>
    <w:rsid w:val="005F2FC2"/>
    <w:rsid w:val="005F3FDD"/>
    <w:rsid w:val="005F4692"/>
    <w:rsid w:val="005F59D0"/>
    <w:rsid w:val="005F780B"/>
    <w:rsid w:val="005F79AE"/>
    <w:rsid w:val="00600A02"/>
    <w:rsid w:val="006011D9"/>
    <w:rsid w:val="00601A20"/>
    <w:rsid w:val="00601E14"/>
    <w:rsid w:val="0060229A"/>
    <w:rsid w:val="00602688"/>
    <w:rsid w:val="006029C3"/>
    <w:rsid w:val="00603035"/>
    <w:rsid w:val="00603966"/>
    <w:rsid w:val="00604698"/>
    <w:rsid w:val="00604E70"/>
    <w:rsid w:val="006058B2"/>
    <w:rsid w:val="00605E45"/>
    <w:rsid w:val="00606799"/>
    <w:rsid w:val="0060744B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D89"/>
    <w:rsid w:val="00627759"/>
    <w:rsid w:val="00627D6C"/>
    <w:rsid w:val="00630E41"/>
    <w:rsid w:val="0063143F"/>
    <w:rsid w:val="006318D1"/>
    <w:rsid w:val="006319B5"/>
    <w:rsid w:val="006332D7"/>
    <w:rsid w:val="00634F56"/>
    <w:rsid w:val="0063537C"/>
    <w:rsid w:val="00635A9B"/>
    <w:rsid w:val="00636389"/>
    <w:rsid w:val="00636E14"/>
    <w:rsid w:val="00637294"/>
    <w:rsid w:val="006379C9"/>
    <w:rsid w:val="00641377"/>
    <w:rsid w:val="00641571"/>
    <w:rsid w:val="00641F85"/>
    <w:rsid w:val="00642AD2"/>
    <w:rsid w:val="0064342B"/>
    <w:rsid w:val="0064408F"/>
    <w:rsid w:val="00644317"/>
    <w:rsid w:val="00645F1B"/>
    <w:rsid w:val="0064668D"/>
    <w:rsid w:val="006468D7"/>
    <w:rsid w:val="00647256"/>
    <w:rsid w:val="00650873"/>
    <w:rsid w:val="006535F0"/>
    <w:rsid w:val="0065476A"/>
    <w:rsid w:val="00655294"/>
    <w:rsid w:val="00656CFB"/>
    <w:rsid w:val="00657187"/>
    <w:rsid w:val="00657A19"/>
    <w:rsid w:val="006613B0"/>
    <w:rsid w:val="00662224"/>
    <w:rsid w:val="006638DC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91A4C"/>
    <w:rsid w:val="006924EB"/>
    <w:rsid w:val="0069262B"/>
    <w:rsid w:val="0069469B"/>
    <w:rsid w:val="00695A74"/>
    <w:rsid w:val="006A03BD"/>
    <w:rsid w:val="006A064D"/>
    <w:rsid w:val="006A07F7"/>
    <w:rsid w:val="006A1CB3"/>
    <w:rsid w:val="006A2486"/>
    <w:rsid w:val="006A3351"/>
    <w:rsid w:val="006A427F"/>
    <w:rsid w:val="006A46D5"/>
    <w:rsid w:val="006A4D40"/>
    <w:rsid w:val="006A4F34"/>
    <w:rsid w:val="006A69DA"/>
    <w:rsid w:val="006A6CD0"/>
    <w:rsid w:val="006A7062"/>
    <w:rsid w:val="006A7E0D"/>
    <w:rsid w:val="006B0047"/>
    <w:rsid w:val="006B0760"/>
    <w:rsid w:val="006B0DE8"/>
    <w:rsid w:val="006B1633"/>
    <w:rsid w:val="006B1714"/>
    <w:rsid w:val="006B2DE9"/>
    <w:rsid w:val="006B66A8"/>
    <w:rsid w:val="006C21CF"/>
    <w:rsid w:val="006C375F"/>
    <w:rsid w:val="006C3A1A"/>
    <w:rsid w:val="006C5C3C"/>
    <w:rsid w:val="006C6071"/>
    <w:rsid w:val="006C6C22"/>
    <w:rsid w:val="006C6E38"/>
    <w:rsid w:val="006D1A28"/>
    <w:rsid w:val="006D5E14"/>
    <w:rsid w:val="006D6C53"/>
    <w:rsid w:val="006E319C"/>
    <w:rsid w:val="006E326E"/>
    <w:rsid w:val="006E3756"/>
    <w:rsid w:val="006E5D07"/>
    <w:rsid w:val="006E63DE"/>
    <w:rsid w:val="006E63F7"/>
    <w:rsid w:val="006E6E6A"/>
    <w:rsid w:val="006E7B6E"/>
    <w:rsid w:val="006E7CA3"/>
    <w:rsid w:val="006F17F9"/>
    <w:rsid w:val="006F1E9D"/>
    <w:rsid w:val="006F2690"/>
    <w:rsid w:val="006F3BF0"/>
    <w:rsid w:val="006F5416"/>
    <w:rsid w:val="006F630D"/>
    <w:rsid w:val="006F6631"/>
    <w:rsid w:val="006F78AB"/>
    <w:rsid w:val="00700FDB"/>
    <w:rsid w:val="00701128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795"/>
    <w:rsid w:val="00724E09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D7"/>
    <w:rsid w:val="00736F2A"/>
    <w:rsid w:val="00740B11"/>
    <w:rsid w:val="00740C87"/>
    <w:rsid w:val="00740DF4"/>
    <w:rsid w:val="00741412"/>
    <w:rsid w:val="00741A26"/>
    <w:rsid w:val="007519FF"/>
    <w:rsid w:val="00751ACF"/>
    <w:rsid w:val="00752988"/>
    <w:rsid w:val="00753044"/>
    <w:rsid w:val="00753D15"/>
    <w:rsid w:val="00754A33"/>
    <w:rsid w:val="00754B5E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7A5F"/>
    <w:rsid w:val="00767CD9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4644"/>
    <w:rsid w:val="00794FE4"/>
    <w:rsid w:val="0079598A"/>
    <w:rsid w:val="00796F8D"/>
    <w:rsid w:val="0079757F"/>
    <w:rsid w:val="007A002C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302E"/>
    <w:rsid w:val="007B3053"/>
    <w:rsid w:val="007B32AA"/>
    <w:rsid w:val="007B3680"/>
    <w:rsid w:val="007B45D7"/>
    <w:rsid w:val="007B4747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79BD"/>
    <w:rsid w:val="007E04AF"/>
    <w:rsid w:val="007E094A"/>
    <w:rsid w:val="007E1A30"/>
    <w:rsid w:val="007E1F9E"/>
    <w:rsid w:val="007E4161"/>
    <w:rsid w:val="007E42B3"/>
    <w:rsid w:val="007E4E67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8D1"/>
    <w:rsid w:val="0080745D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44E4"/>
    <w:rsid w:val="0082562E"/>
    <w:rsid w:val="00825EC1"/>
    <w:rsid w:val="008264D4"/>
    <w:rsid w:val="00827481"/>
    <w:rsid w:val="00830CBC"/>
    <w:rsid w:val="008315E2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E37"/>
    <w:rsid w:val="00840EBB"/>
    <w:rsid w:val="00840EC8"/>
    <w:rsid w:val="008413AC"/>
    <w:rsid w:val="008423C2"/>
    <w:rsid w:val="00842679"/>
    <w:rsid w:val="00842A06"/>
    <w:rsid w:val="00843357"/>
    <w:rsid w:val="00843ADC"/>
    <w:rsid w:val="0084434F"/>
    <w:rsid w:val="008445F3"/>
    <w:rsid w:val="00844970"/>
    <w:rsid w:val="00844B27"/>
    <w:rsid w:val="00844F02"/>
    <w:rsid w:val="0084700C"/>
    <w:rsid w:val="00847CD0"/>
    <w:rsid w:val="00850ACA"/>
    <w:rsid w:val="00852761"/>
    <w:rsid w:val="00852C20"/>
    <w:rsid w:val="0085347D"/>
    <w:rsid w:val="008537B5"/>
    <w:rsid w:val="00854718"/>
    <w:rsid w:val="00860A97"/>
    <w:rsid w:val="00861046"/>
    <w:rsid w:val="00861C68"/>
    <w:rsid w:val="00862745"/>
    <w:rsid w:val="00863CA9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3769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21C2"/>
    <w:rsid w:val="008A237E"/>
    <w:rsid w:val="008A26F3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60A1"/>
    <w:rsid w:val="0090724B"/>
    <w:rsid w:val="00910E6D"/>
    <w:rsid w:val="00911857"/>
    <w:rsid w:val="00912ACC"/>
    <w:rsid w:val="009135BD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C0A"/>
    <w:rsid w:val="009439E7"/>
    <w:rsid w:val="00944514"/>
    <w:rsid w:val="00946003"/>
    <w:rsid w:val="009463A3"/>
    <w:rsid w:val="00950564"/>
    <w:rsid w:val="0095160A"/>
    <w:rsid w:val="00951DA4"/>
    <w:rsid w:val="00951F28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133"/>
    <w:rsid w:val="00986F6C"/>
    <w:rsid w:val="00987318"/>
    <w:rsid w:val="00990ACC"/>
    <w:rsid w:val="009911D2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33D"/>
    <w:rsid w:val="00997961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4E"/>
    <w:rsid w:val="009C0454"/>
    <w:rsid w:val="009C2605"/>
    <w:rsid w:val="009C3BA5"/>
    <w:rsid w:val="009C3BCF"/>
    <w:rsid w:val="009C4726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628"/>
    <w:rsid w:val="009F170A"/>
    <w:rsid w:val="009F2901"/>
    <w:rsid w:val="009F6E77"/>
    <w:rsid w:val="009F719F"/>
    <w:rsid w:val="009F7987"/>
    <w:rsid w:val="009F7D9F"/>
    <w:rsid w:val="00A003CE"/>
    <w:rsid w:val="00A04C45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8B0"/>
    <w:rsid w:val="00A27BF7"/>
    <w:rsid w:val="00A31DEE"/>
    <w:rsid w:val="00A320C8"/>
    <w:rsid w:val="00A33251"/>
    <w:rsid w:val="00A3595F"/>
    <w:rsid w:val="00A35EDB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920"/>
    <w:rsid w:val="00A910BD"/>
    <w:rsid w:val="00A92C02"/>
    <w:rsid w:val="00A93BFE"/>
    <w:rsid w:val="00A94119"/>
    <w:rsid w:val="00A97304"/>
    <w:rsid w:val="00AA0748"/>
    <w:rsid w:val="00AA0EA5"/>
    <w:rsid w:val="00AA0FF2"/>
    <w:rsid w:val="00AA1883"/>
    <w:rsid w:val="00AA19DD"/>
    <w:rsid w:val="00AA3762"/>
    <w:rsid w:val="00AA3867"/>
    <w:rsid w:val="00AA3941"/>
    <w:rsid w:val="00AA41E4"/>
    <w:rsid w:val="00AA442B"/>
    <w:rsid w:val="00AA6A4A"/>
    <w:rsid w:val="00AA6E30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5F9D"/>
    <w:rsid w:val="00AC6378"/>
    <w:rsid w:val="00AC77A7"/>
    <w:rsid w:val="00AC7D1B"/>
    <w:rsid w:val="00AC7F22"/>
    <w:rsid w:val="00AD29E2"/>
    <w:rsid w:val="00AD5090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90B"/>
    <w:rsid w:val="00AF58CD"/>
    <w:rsid w:val="00AF5D53"/>
    <w:rsid w:val="00AF701F"/>
    <w:rsid w:val="00AF7A2A"/>
    <w:rsid w:val="00B00353"/>
    <w:rsid w:val="00B01950"/>
    <w:rsid w:val="00B019B2"/>
    <w:rsid w:val="00B02A10"/>
    <w:rsid w:val="00B02E53"/>
    <w:rsid w:val="00B047F2"/>
    <w:rsid w:val="00B04CB3"/>
    <w:rsid w:val="00B06493"/>
    <w:rsid w:val="00B075A2"/>
    <w:rsid w:val="00B07E26"/>
    <w:rsid w:val="00B103EF"/>
    <w:rsid w:val="00B10A97"/>
    <w:rsid w:val="00B12CD1"/>
    <w:rsid w:val="00B12E31"/>
    <w:rsid w:val="00B13154"/>
    <w:rsid w:val="00B1633F"/>
    <w:rsid w:val="00B179FF"/>
    <w:rsid w:val="00B20BFD"/>
    <w:rsid w:val="00B21470"/>
    <w:rsid w:val="00B21A46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29D8"/>
    <w:rsid w:val="00B447D4"/>
    <w:rsid w:val="00B50450"/>
    <w:rsid w:val="00B5094C"/>
    <w:rsid w:val="00B51198"/>
    <w:rsid w:val="00B52E57"/>
    <w:rsid w:val="00B54B28"/>
    <w:rsid w:val="00B57B5D"/>
    <w:rsid w:val="00B60990"/>
    <w:rsid w:val="00B6101D"/>
    <w:rsid w:val="00B6108E"/>
    <w:rsid w:val="00B62485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2A07"/>
    <w:rsid w:val="00B83411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FDC"/>
    <w:rsid w:val="00B9600A"/>
    <w:rsid w:val="00B96316"/>
    <w:rsid w:val="00B97D67"/>
    <w:rsid w:val="00BA062D"/>
    <w:rsid w:val="00BA11F1"/>
    <w:rsid w:val="00BA1A42"/>
    <w:rsid w:val="00BA27D0"/>
    <w:rsid w:val="00BA4CDF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7932"/>
    <w:rsid w:val="00BC0105"/>
    <w:rsid w:val="00BC0AB4"/>
    <w:rsid w:val="00BC0CD0"/>
    <w:rsid w:val="00BC0D7A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DEA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3635"/>
    <w:rsid w:val="00BE375B"/>
    <w:rsid w:val="00BE6571"/>
    <w:rsid w:val="00BE6DB3"/>
    <w:rsid w:val="00BE7064"/>
    <w:rsid w:val="00BE77AD"/>
    <w:rsid w:val="00BE7A94"/>
    <w:rsid w:val="00BF04D6"/>
    <w:rsid w:val="00BF126F"/>
    <w:rsid w:val="00BF1306"/>
    <w:rsid w:val="00BF18A7"/>
    <w:rsid w:val="00BF1D1A"/>
    <w:rsid w:val="00BF2BDA"/>
    <w:rsid w:val="00BF505A"/>
    <w:rsid w:val="00BF58FE"/>
    <w:rsid w:val="00BF6671"/>
    <w:rsid w:val="00BF7E7A"/>
    <w:rsid w:val="00C00B1E"/>
    <w:rsid w:val="00C00B7D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880"/>
    <w:rsid w:val="00C06E40"/>
    <w:rsid w:val="00C1198B"/>
    <w:rsid w:val="00C11B9E"/>
    <w:rsid w:val="00C13CB4"/>
    <w:rsid w:val="00C151B6"/>
    <w:rsid w:val="00C15448"/>
    <w:rsid w:val="00C15FC6"/>
    <w:rsid w:val="00C21F65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255D"/>
    <w:rsid w:val="00C526E8"/>
    <w:rsid w:val="00C527F8"/>
    <w:rsid w:val="00C54754"/>
    <w:rsid w:val="00C54BD5"/>
    <w:rsid w:val="00C55D11"/>
    <w:rsid w:val="00C56158"/>
    <w:rsid w:val="00C564D2"/>
    <w:rsid w:val="00C577E7"/>
    <w:rsid w:val="00C60406"/>
    <w:rsid w:val="00C62926"/>
    <w:rsid w:val="00C62E14"/>
    <w:rsid w:val="00C62FE5"/>
    <w:rsid w:val="00C65223"/>
    <w:rsid w:val="00C66196"/>
    <w:rsid w:val="00C71E6D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BD5"/>
    <w:rsid w:val="00CD268D"/>
    <w:rsid w:val="00CD2F05"/>
    <w:rsid w:val="00CD30EA"/>
    <w:rsid w:val="00CD38DF"/>
    <w:rsid w:val="00CD73D8"/>
    <w:rsid w:val="00CD7478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27E6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55D8"/>
    <w:rsid w:val="00D266EC"/>
    <w:rsid w:val="00D2680B"/>
    <w:rsid w:val="00D27087"/>
    <w:rsid w:val="00D278D9"/>
    <w:rsid w:val="00D3084F"/>
    <w:rsid w:val="00D3242A"/>
    <w:rsid w:val="00D3317D"/>
    <w:rsid w:val="00D33E5E"/>
    <w:rsid w:val="00D3647E"/>
    <w:rsid w:val="00D36D05"/>
    <w:rsid w:val="00D37745"/>
    <w:rsid w:val="00D379E9"/>
    <w:rsid w:val="00D402B8"/>
    <w:rsid w:val="00D406C8"/>
    <w:rsid w:val="00D413BB"/>
    <w:rsid w:val="00D4156B"/>
    <w:rsid w:val="00D41F2F"/>
    <w:rsid w:val="00D42DC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1D8E"/>
    <w:rsid w:val="00D65358"/>
    <w:rsid w:val="00D65BA8"/>
    <w:rsid w:val="00D65C2E"/>
    <w:rsid w:val="00D711DE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4E1E"/>
    <w:rsid w:val="00DA597E"/>
    <w:rsid w:val="00DA7C3E"/>
    <w:rsid w:val="00DB0D8E"/>
    <w:rsid w:val="00DB0E41"/>
    <w:rsid w:val="00DB2132"/>
    <w:rsid w:val="00DB4BEB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321"/>
    <w:rsid w:val="00E03411"/>
    <w:rsid w:val="00E03E09"/>
    <w:rsid w:val="00E07E13"/>
    <w:rsid w:val="00E131B9"/>
    <w:rsid w:val="00E13217"/>
    <w:rsid w:val="00E15C2E"/>
    <w:rsid w:val="00E16FB6"/>
    <w:rsid w:val="00E17434"/>
    <w:rsid w:val="00E1769F"/>
    <w:rsid w:val="00E23574"/>
    <w:rsid w:val="00E2424D"/>
    <w:rsid w:val="00E24A38"/>
    <w:rsid w:val="00E24EB5"/>
    <w:rsid w:val="00E2547F"/>
    <w:rsid w:val="00E30BC8"/>
    <w:rsid w:val="00E30F64"/>
    <w:rsid w:val="00E31696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55E3"/>
    <w:rsid w:val="00E47377"/>
    <w:rsid w:val="00E47FE7"/>
    <w:rsid w:val="00E50FE8"/>
    <w:rsid w:val="00E51712"/>
    <w:rsid w:val="00E51AF3"/>
    <w:rsid w:val="00E539B9"/>
    <w:rsid w:val="00E542BC"/>
    <w:rsid w:val="00E54582"/>
    <w:rsid w:val="00E552A1"/>
    <w:rsid w:val="00E55672"/>
    <w:rsid w:val="00E60FC4"/>
    <w:rsid w:val="00E61C97"/>
    <w:rsid w:val="00E61D5F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E22"/>
    <w:rsid w:val="00E94B6E"/>
    <w:rsid w:val="00E95DFF"/>
    <w:rsid w:val="00E9602D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870"/>
    <w:rsid w:val="00EB28CD"/>
    <w:rsid w:val="00EB3569"/>
    <w:rsid w:val="00EB4935"/>
    <w:rsid w:val="00EB4D95"/>
    <w:rsid w:val="00EB4F78"/>
    <w:rsid w:val="00EB5077"/>
    <w:rsid w:val="00EB54F5"/>
    <w:rsid w:val="00EB6DEB"/>
    <w:rsid w:val="00EB7C1B"/>
    <w:rsid w:val="00EC074E"/>
    <w:rsid w:val="00EC096B"/>
    <w:rsid w:val="00EC0EFB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58EE"/>
    <w:rsid w:val="00EE68B3"/>
    <w:rsid w:val="00EF1122"/>
    <w:rsid w:val="00EF17FA"/>
    <w:rsid w:val="00EF1F7E"/>
    <w:rsid w:val="00EF2BB7"/>
    <w:rsid w:val="00EF34DC"/>
    <w:rsid w:val="00EF3F6B"/>
    <w:rsid w:val="00EF6197"/>
    <w:rsid w:val="00F04E4D"/>
    <w:rsid w:val="00F04EF4"/>
    <w:rsid w:val="00F057EE"/>
    <w:rsid w:val="00F075BE"/>
    <w:rsid w:val="00F1075C"/>
    <w:rsid w:val="00F11D73"/>
    <w:rsid w:val="00F135FB"/>
    <w:rsid w:val="00F13A61"/>
    <w:rsid w:val="00F13FF3"/>
    <w:rsid w:val="00F140EC"/>
    <w:rsid w:val="00F14AC5"/>
    <w:rsid w:val="00F15C93"/>
    <w:rsid w:val="00F15F26"/>
    <w:rsid w:val="00F1649F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CFE"/>
    <w:rsid w:val="00F4719C"/>
    <w:rsid w:val="00F5034F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3B24"/>
    <w:rsid w:val="00F869DC"/>
    <w:rsid w:val="00F86CD6"/>
    <w:rsid w:val="00F87382"/>
    <w:rsid w:val="00F87B30"/>
    <w:rsid w:val="00F904DA"/>
    <w:rsid w:val="00F909F3"/>
    <w:rsid w:val="00F91413"/>
    <w:rsid w:val="00F92848"/>
    <w:rsid w:val="00F92E1F"/>
    <w:rsid w:val="00F92F7D"/>
    <w:rsid w:val="00F933AD"/>
    <w:rsid w:val="00F937A0"/>
    <w:rsid w:val="00F94C14"/>
    <w:rsid w:val="00F94EEC"/>
    <w:rsid w:val="00F950FE"/>
    <w:rsid w:val="00F95248"/>
    <w:rsid w:val="00F96251"/>
    <w:rsid w:val="00F96374"/>
    <w:rsid w:val="00F976C7"/>
    <w:rsid w:val="00FA0803"/>
    <w:rsid w:val="00FA080E"/>
    <w:rsid w:val="00FA0B63"/>
    <w:rsid w:val="00FA287E"/>
    <w:rsid w:val="00FA2D90"/>
    <w:rsid w:val="00FA479D"/>
    <w:rsid w:val="00FA5CAE"/>
    <w:rsid w:val="00FA5FBA"/>
    <w:rsid w:val="00FA6551"/>
    <w:rsid w:val="00FB1017"/>
    <w:rsid w:val="00FB14EC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482"/>
    <w:rsid w:val="00FD7552"/>
    <w:rsid w:val="00FD7D81"/>
    <w:rsid w:val="00FE13D4"/>
    <w:rsid w:val="00FE206A"/>
    <w:rsid w:val="00FE30F6"/>
    <w:rsid w:val="00FE7294"/>
    <w:rsid w:val="00FF3521"/>
    <w:rsid w:val="00FF3E76"/>
    <w:rsid w:val="00FF457F"/>
    <w:rsid w:val="00FF5B3A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F4"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/List/AdvancedSear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651A530B4C1B92888E0C3AA7831389986A9CCA3758ACFB19639080DC7469C897C63A897AB4AC89C247910A158FFF8E5AD30909385AF555p5f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ulation.gov.ru/projects/List/AdvancedSearch" TargetMode="Externa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30FE-01D6-4C22-AD13-1B1A03E7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2019-01-14T06:24:00Z</cp:lastPrinted>
  <dcterms:created xsi:type="dcterms:W3CDTF">2019-02-01T08:03:00Z</dcterms:created>
  <dcterms:modified xsi:type="dcterms:W3CDTF">2019-02-01T08:03:00Z</dcterms:modified>
</cp:coreProperties>
</file>