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9A" w:rsidRPr="00115915" w:rsidRDefault="00037707" w:rsidP="00115915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15915">
        <w:rPr>
          <w:rFonts w:ascii="Times New Roman" w:hAnsi="Times New Roman" w:cs="Times New Roman"/>
          <w:b/>
          <w:bCs/>
          <w:color w:val="000000" w:themeColor="text1"/>
          <w:lang w:val="ru-RU"/>
        </w:rPr>
        <w:t>ПРОГРАММА ОТКРЫТОЙ СЕССИИ</w:t>
      </w:r>
      <w:r w:rsidR="00F058F2" w:rsidRPr="00115915">
        <w:rPr>
          <w:rFonts w:ascii="Times New Roman" w:hAnsi="Times New Roman" w:cs="Times New Roman"/>
          <w:b/>
          <w:bCs/>
          <w:color w:val="000000" w:themeColor="text1"/>
          <w:lang w:val="ru-RU"/>
        </w:rPr>
        <w:t>/</w:t>
      </w:r>
    </w:p>
    <w:p w:rsidR="00F058F2" w:rsidRPr="00115915" w:rsidRDefault="00F058F2" w:rsidP="00115915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15915">
        <w:rPr>
          <w:rFonts w:ascii="Times New Roman" w:hAnsi="Times New Roman" w:cs="Times New Roman"/>
          <w:b/>
          <w:bCs/>
          <w:color w:val="000000" w:themeColor="text1"/>
          <w:lang w:val="ru-RU"/>
        </w:rPr>
        <w:t>ЗАСЕДАНИЯ КОМИТЕТА РСПП ПО ПРОМЫШЛЕННОЙ ПОЛИТИКЕ И ТЕХНИЧЕСКОМУ РЕГУЛИРОВАНИЮ</w:t>
      </w:r>
      <w:bookmarkStart w:id="0" w:name="_GoBack"/>
      <w:bookmarkEnd w:id="0"/>
    </w:p>
    <w:p w:rsidR="00852EBD" w:rsidRPr="00115915" w:rsidRDefault="00852EBD" w:rsidP="00115915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2F5496" w:themeColor="accent1" w:themeShade="BF"/>
          <w:lang w:val="ru-RU"/>
        </w:rPr>
      </w:pPr>
      <w:r w:rsidRPr="00115915">
        <w:rPr>
          <w:rFonts w:ascii="Times New Roman" w:hAnsi="Times New Roman" w:cs="Times New Roman"/>
          <w:b/>
          <w:bCs/>
          <w:color w:val="000000" w:themeColor="text1"/>
          <w:lang w:val="ru-RU"/>
        </w:rPr>
        <w:t>«</w:t>
      </w:r>
      <w:r w:rsidR="000C68CD" w:rsidRPr="00115915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ПРОМЫШЛЕННАЯ ПОЛИТИКА </w:t>
      </w:r>
      <w:r w:rsidR="00645D63" w:rsidRPr="00115915">
        <w:rPr>
          <w:rFonts w:ascii="Times New Roman" w:hAnsi="Times New Roman" w:cs="Times New Roman"/>
          <w:b/>
          <w:bCs/>
          <w:color w:val="000000" w:themeColor="text1"/>
          <w:lang w:val="ru-RU"/>
        </w:rPr>
        <w:t>И ТЕХНИЧЕСКОЕ РЕГУЛИРОВАНИЕ В СТРОИТЕЛЬСТВЕ</w:t>
      </w:r>
      <w:r w:rsidRPr="00115915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</w:p>
    <w:p w:rsidR="004242BB" w:rsidRPr="00115915" w:rsidRDefault="004242BB" w:rsidP="00115915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F1ACC" w:rsidRPr="00115915" w:rsidRDefault="009E6E30" w:rsidP="00115915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lang w:val="ru-RU"/>
        </w:rPr>
      </w:pPr>
      <w:r w:rsidRPr="00115915">
        <w:rPr>
          <w:rFonts w:ascii="Times New Roman" w:hAnsi="Times New Roman" w:cs="Times New Roman"/>
          <w:b/>
          <w:bCs/>
          <w:lang w:val="ru-RU"/>
        </w:rPr>
        <w:t>5</w:t>
      </w:r>
      <w:r w:rsidR="004242BB" w:rsidRPr="00115915">
        <w:rPr>
          <w:rFonts w:ascii="Times New Roman" w:hAnsi="Times New Roman" w:cs="Times New Roman"/>
          <w:b/>
          <w:bCs/>
          <w:lang w:val="ru-RU"/>
        </w:rPr>
        <w:t xml:space="preserve"> июля 202</w:t>
      </w:r>
      <w:r w:rsidR="000C68CD" w:rsidRPr="00115915">
        <w:rPr>
          <w:rFonts w:ascii="Times New Roman" w:hAnsi="Times New Roman" w:cs="Times New Roman"/>
          <w:b/>
          <w:bCs/>
          <w:lang w:val="ru-RU"/>
        </w:rPr>
        <w:t xml:space="preserve">2 </w:t>
      </w:r>
      <w:r w:rsidR="004242BB" w:rsidRPr="00115915">
        <w:rPr>
          <w:rFonts w:ascii="Times New Roman" w:hAnsi="Times New Roman" w:cs="Times New Roman"/>
          <w:b/>
          <w:bCs/>
          <w:lang w:val="ru-RU"/>
        </w:rPr>
        <w:t>г.</w:t>
      </w:r>
      <w:r w:rsidR="001451C0" w:rsidRPr="00115915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3A2FA9" w:rsidRPr="00115915">
        <w:rPr>
          <w:rFonts w:ascii="Times New Roman" w:hAnsi="Times New Roman" w:cs="Times New Roman"/>
          <w:b/>
          <w:bCs/>
          <w:lang w:val="ru-RU"/>
        </w:rPr>
        <w:t>14:00 – 1</w:t>
      </w:r>
      <w:r w:rsidR="00E14BC8" w:rsidRPr="00115915">
        <w:rPr>
          <w:rFonts w:ascii="Times New Roman" w:hAnsi="Times New Roman" w:cs="Times New Roman"/>
          <w:b/>
          <w:bCs/>
          <w:lang w:val="ru-RU"/>
        </w:rPr>
        <w:t>6</w:t>
      </w:r>
      <w:r w:rsidR="003A2FA9" w:rsidRPr="00115915">
        <w:rPr>
          <w:rFonts w:ascii="Times New Roman" w:hAnsi="Times New Roman" w:cs="Times New Roman"/>
          <w:b/>
          <w:bCs/>
          <w:lang w:val="ru-RU"/>
        </w:rPr>
        <w:t>:3</w:t>
      </w:r>
      <w:r w:rsidR="00E96843" w:rsidRPr="00115915">
        <w:rPr>
          <w:rFonts w:ascii="Times New Roman" w:hAnsi="Times New Roman" w:cs="Times New Roman"/>
          <w:b/>
          <w:bCs/>
          <w:lang w:val="ru-RU"/>
        </w:rPr>
        <w:t>5</w:t>
      </w:r>
      <w:r w:rsidR="004242BB" w:rsidRPr="00115915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г. Екатеринбург</w:t>
      </w:r>
    </w:p>
    <w:p w:rsidR="00132A93" w:rsidRPr="00115915" w:rsidRDefault="00132A93" w:rsidP="00115915">
      <w:pPr>
        <w:spacing w:before="120"/>
        <w:rPr>
          <w:rFonts w:ascii="Times New Roman" w:hAnsi="Times New Roman" w:cs="Times New Roman"/>
          <w:b/>
          <w:lang w:val="ru-RU"/>
        </w:rPr>
      </w:pPr>
      <w:r w:rsidRPr="00115915">
        <w:rPr>
          <w:rFonts w:ascii="Times New Roman" w:hAnsi="Times New Roman" w:cs="Times New Roman"/>
          <w:b/>
        </w:rPr>
        <w:t>МВЦ «</w:t>
      </w:r>
      <w:proofErr w:type="spellStart"/>
      <w:r w:rsidRPr="00115915">
        <w:rPr>
          <w:rFonts w:ascii="Times New Roman" w:hAnsi="Times New Roman" w:cs="Times New Roman"/>
          <w:b/>
        </w:rPr>
        <w:t>Е</w:t>
      </w:r>
      <w:r w:rsidR="00BF4926" w:rsidRPr="00115915">
        <w:rPr>
          <w:rFonts w:ascii="Times New Roman" w:hAnsi="Times New Roman" w:cs="Times New Roman"/>
          <w:b/>
        </w:rPr>
        <w:t>катеринбург-Экспо</w:t>
      </w:r>
      <w:proofErr w:type="spellEnd"/>
      <w:r w:rsidR="00BF4926" w:rsidRPr="00115915">
        <w:rPr>
          <w:rFonts w:ascii="Times New Roman" w:hAnsi="Times New Roman" w:cs="Times New Roman"/>
          <w:b/>
        </w:rPr>
        <w:t>»</w:t>
      </w:r>
      <w:r w:rsidR="00BE5AE7" w:rsidRPr="00115915">
        <w:rPr>
          <w:rFonts w:ascii="Times New Roman" w:hAnsi="Times New Roman" w:cs="Times New Roman"/>
          <w:b/>
          <w:lang w:val="ru-RU"/>
        </w:rPr>
        <w:t>,</w:t>
      </w:r>
      <w:r w:rsidR="00BD6746" w:rsidRPr="00115915">
        <w:rPr>
          <w:rFonts w:ascii="Times New Roman" w:hAnsi="Times New Roman" w:cs="Times New Roman"/>
          <w:b/>
          <w:lang w:val="ru-RU"/>
        </w:rPr>
        <w:t xml:space="preserve"> Конгресс-центр, зал 3.1</w:t>
      </w:r>
      <w:r w:rsidR="00BE5AE7" w:rsidRPr="00115915">
        <w:rPr>
          <w:rFonts w:ascii="Times New Roman" w:hAnsi="Times New Roman" w:cs="Times New Roman"/>
          <w:b/>
          <w:lang w:val="ru-RU"/>
        </w:rPr>
        <w:t xml:space="preserve"> </w:t>
      </w:r>
    </w:p>
    <w:p w:rsidR="00BC299A" w:rsidRPr="00115915" w:rsidRDefault="00BC299A" w:rsidP="00115915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74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44"/>
        <w:gridCol w:w="8788"/>
      </w:tblGrid>
      <w:tr w:rsidR="00132A93" w:rsidRPr="00115915" w:rsidTr="00C6656D">
        <w:trPr>
          <w:trHeight w:val="699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15915" w:rsidRDefault="0053336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13:30 – 14:00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15915" w:rsidRDefault="001C55E3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РЕГИСТРАЦИЯ УЧАСТНИКОВ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A93" w:rsidRPr="00115915" w:rsidTr="00EB4984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15915" w:rsidRDefault="00037707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15915" w:rsidRDefault="000F314B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contextualSpacing/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Модератор: Пумпянский Дмитрий Александрович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– Сопредседатель Комитета РСПП по промышленной политике и техническому регулированию</w:t>
            </w:r>
          </w:p>
        </w:tc>
      </w:tr>
      <w:tr w:rsidR="005A754D" w:rsidRPr="00115915" w:rsidTr="00115915">
        <w:tblPrEx>
          <w:tblBorders>
            <w:top w:val="none" w:sz="0" w:space="0" w:color="auto"/>
          </w:tblBorders>
        </w:tblPrEx>
        <w:trPr>
          <w:trHeight w:val="1304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A754D" w:rsidRPr="00115915" w:rsidRDefault="005A754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14:00 – 14:05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A754D" w:rsidRPr="00115915" w:rsidRDefault="005A754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Открытие сессии. Приветствие участникам сессии</w:t>
            </w:r>
          </w:p>
          <w:p w:rsidR="005A754D" w:rsidRPr="00115915" w:rsidRDefault="005A754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Шохин Александр Николаевич </w:t>
            </w:r>
            <w:r w:rsidRPr="00115915">
              <w:rPr>
                <w:rFonts w:ascii="Times New Roman" w:hAnsi="Times New Roman" w:cs="Times New Roman"/>
                <w:lang w:val="ru-RU"/>
              </w:rPr>
              <w:t>– Президент РСПП</w:t>
            </w:r>
          </w:p>
          <w:p w:rsidR="005A754D" w:rsidRPr="00115915" w:rsidRDefault="005A754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Файзуллин</w:t>
            </w:r>
            <w:proofErr w:type="spellEnd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Ирек</w:t>
            </w:r>
            <w:proofErr w:type="spellEnd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Энварович</w:t>
            </w:r>
            <w:proofErr w:type="spellEnd"/>
            <w:r w:rsidRPr="00115915">
              <w:rPr>
                <w:rFonts w:ascii="Times New Roman" w:hAnsi="Times New Roman" w:cs="Times New Roman"/>
                <w:lang w:val="ru-RU"/>
              </w:rPr>
              <w:t xml:space="preserve"> – Министр строительства и жилищно-коммунального хозяйства Российской Федерации</w:t>
            </w:r>
            <w:r w:rsidR="008665DE" w:rsidRPr="00115915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</w:p>
        </w:tc>
      </w:tr>
      <w:tr w:rsidR="00132A93" w:rsidRPr="00115915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15915" w:rsidRDefault="003734B5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14:0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14: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653D" w:rsidRPr="00115915" w:rsidRDefault="005D03B5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Cs/>
                <w:lang w:val="ru-RU"/>
              </w:rPr>
              <w:t>«О работе Минстроя России в сфере технического регулирования и совершенствования нормативной базы в строительстве»</w:t>
            </w:r>
          </w:p>
          <w:p w:rsidR="00037707" w:rsidRPr="00115915" w:rsidRDefault="00DD653D" w:rsidP="00115915">
            <w:pPr>
              <w:ind w:left="175"/>
              <w:rPr>
                <w:rFonts w:ascii="Times New Roman" w:hAnsi="Times New Roman" w:cs="Times New Roman"/>
              </w:rPr>
            </w:pPr>
            <w:proofErr w:type="spellStart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Файзуллин</w:t>
            </w:r>
            <w:proofErr w:type="spellEnd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Ирек</w:t>
            </w:r>
            <w:proofErr w:type="spellEnd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Энварович</w:t>
            </w:r>
            <w:proofErr w:type="spellEnd"/>
            <w:r w:rsidRPr="00115915">
              <w:rPr>
                <w:rFonts w:ascii="Times New Roman" w:hAnsi="Times New Roman" w:cs="Times New Roman"/>
                <w:lang w:val="ru-RU"/>
              </w:rPr>
              <w:t xml:space="preserve"> – Министр строительства и жилищно-коммунального хозяйства Российской Федерации</w:t>
            </w:r>
            <w:r w:rsidR="008665DE" w:rsidRPr="00115915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</w:p>
        </w:tc>
      </w:tr>
      <w:tr w:rsidR="00DD653D" w:rsidRPr="00115915" w:rsidTr="008E28DC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653D" w:rsidRPr="00115915" w:rsidRDefault="00DD653D" w:rsidP="00115915">
            <w:pPr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14: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20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14:3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Pr="00115915" w:rsidRDefault="00B22CF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Cs/>
                <w:lang w:val="ru-RU"/>
              </w:rPr>
              <w:t xml:space="preserve">«Совершенствование </w:t>
            </w:r>
            <w:r w:rsidR="0093211E" w:rsidRPr="00115915">
              <w:rPr>
                <w:rFonts w:ascii="Times New Roman" w:hAnsi="Times New Roman" w:cs="Times New Roman"/>
                <w:bCs/>
                <w:lang w:val="ru-RU"/>
              </w:rPr>
              <w:t xml:space="preserve">системы </w:t>
            </w:r>
            <w:r w:rsidRPr="00115915">
              <w:rPr>
                <w:rFonts w:ascii="Times New Roman" w:hAnsi="Times New Roman" w:cs="Times New Roman"/>
                <w:bCs/>
                <w:lang w:val="ru-RU"/>
              </w:rPr>
              <w:t>технического регулирования в ЕАЭС»</w:t>
            </w:r>
          </w:p>
          <w:p w:rsidR="00DD653D" w:rsidRPr="00115915" w:rsidRDefault="00B22CF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Назаренко Виктор Владимирович 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5E304F" w:rsidRPr="00115915">
              <w:rPr>
                <w:rFonts w:ascii="Times New Roman" w:hAnsi="Times New Roman" w:cs="Times New Roman"/>
                <w:lang w:val="ru-RU"/>
              </w:rPr>
              <w:t>Ч</w:t>
            </w:r>
            <w:r w:rsidRPr="00115915">
              <w:rPr>
                <w:rFonts w:ascii="Times New Roman" w:hAnsi="Times New Roman" w:cs="Times New Roman"/>
                <w:lang w:val="ru-RU"/>
              </w:rPr>
              <w:t>лен Коллегии (</w:t>
            </w:r>
            <w:r w:rsidR="0093211E" w:rsidRPr="00115915">
              <w:rPr>
                <w:rFonts w:ascii="Times New Roman" w:hAnsi="Times New Roman" w:cs="Times New Roman"/>
                <w:lang w:val="ru-RU"/>
              </w:rPr>
              <w:t>Министр</w:t>
            </w:r>
            <w:r w:rsidRPr="00115915">
              <w:rPr>
                <w:rFonts w:ascii="Times New Roman" w:hAnsi="Times New Roman" w:cs="Times New Roman"/>
                <w:lang w:val="ru-RU"/>
              </w:rPr>
              <w:t>) по техническому регулированию Евразийской экономической комиссии</w:t>
            </w:r>
            <w:r w:rsidR="00DD653D" w:rsidRPr="001159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14878" w:rsidRPr="00115915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</w:p>
        </w:tc>
      </w:tr>
      <w:tr w:rsidR="00DD653D" w:rsidRPr="00115915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653D" w:rsidRPr="00115915" w:rsidRDefault="00DD653D" w:rsidP="00115915">
            <w:pPr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14:3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14: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Pr="00115915" w:rsidRDefault="00B22CF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93211E" w:rsidRPr="00115915">
              <w:rPr>
                <w:rFonts w:ascii="Times New Roman" w:hAnsi="Times New Roman" w:cs="Times New Roman"/>
                <w:bCs/>
                <w:lang w:val="ru-RU"/>
              </w:rPr>
              <w:t xml:space="preserve">Строительная отрасль </w:t>
            </w:r>
            <w:r w:rsidRPr="00115915">
              <w:rPr>
                <w:rFonts w:ascii="Times New Roman" w:hAnsi="Times New Roman" w:cs="Times New Roman"/>
                <w:bCs/>
                <w:lang w:val="ru-RU"/>
              </w:rPr>
              <w:t>как драйвер развития</w:t>
            </w:r>
            <w:r w:rsidR="0093211E" w:rsidRPr="00115915">
              <w:rPr>
                <w:rFonts w:ascii="Times New Roman" w:hAnsi="Times New Roman" w:cs="Times New Roman"/>
                <w:bCs/>
                <w:lang w:val="ru-RU"/>
              </w:rPr>
              <w:t xml:space="preserve"> отечественной промышленности</w:t>
            </w:r>
            <w:r w:rsidRPr="00115915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  <w:p w:rsidR="00DD653D" w:rsidRPr="00115915" w:rsidRDefault="00B22CF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Ученов</w:t>
            </w:r>
            <w:proofErr w:type="spellEnd"/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Алексей Александрович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Заместитель Министра промышленности и торговли Российской Федерации</w:t>
            </w:r>
            <w:r w:rsidR="00DD653D" w:rsidRPr="001159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665DE" w:rsidRPr="00115915">
              <w:rPr>
                <w:rFonts w:ascii="Times New Roman" w:hAnsi="Times New Roman" w:cs="Times New Roman"/>
                <w:lang w:val="ru-RU"/>
              </w:rPr>
              <w:t>(по согласованию)</w:t>
            </w:r>
          </w:p>
        </w:tc>
      </w:tr>
      <w:tr w:rsidR="00742A9C" w:rsidRPr="00115915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115915" w:rsidRDefault="00742A9C" w:rsidP="00115915">
            <w:pPr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14: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50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15: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Pr="00115915" w:rsidRDefault="00B22CF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93211E" w:rsidRPr="00115915">
              <w:rPr>
                <w:rFonts w:ascii="Times New Roman" w:hAnsi="Times New Roman" w:cs="Times New Roman"/>
                <w:bCs/>
                <w:lang w:val="ru-RU"/>
              </w:rPr>
              <w:t>Стандартизация как инструмент решения вопросов импортозамещения</w:t>
            </w:r>
            <w:r w:rsidRPr="00115915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  <w:p w:rsidR="00742A9C" w:rsidRPr="00115915" w:rsidRDefault="00B22CF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Шалаев Антон Павлович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Руководитель Федерального агентства по техническому регулированию и метрологии</w:t>
            </w:r>
            <w:r w:rsidR="00314878" w:rsidRPr="00115915">
              <w:rPr>
                <w:rFonts w:ascii="Times New Roman" w:hAnsi="Times New Roman" w:cs="Times New Roman"/>
                <w:lang w:val="ru-RU"/>
              </w:rPr>
              <w:t xml:space="preserve">  (по согласованию)</w:t>
            </w:r>
          </w:p>
        </w:tc>
      </w:tr>
      <w:tr w:rsidR="00742A9C" w:rsidRPr="00115915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115915" w:rsidRDefault="00742A9C" w:rsidP="00115915">
            <w:pPr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15:0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15: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Pr="00115915" w:rsidRDefault="0048055E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«О </w:t>
            </w:r>
            <w:r w:rsidR="00B22CFA"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реализации Концепции совершенствования системы технического нормирования и регулирования в </w:t>
            </w:r>
            <w:r w:rsidR="002C30FB" w:rsidRPr="00115915">
              <w:rPr>
                <w:rFonts w:ascii="Times New Roman" w:hAnsi="Times New Roman" w:cs="Times New Roman"/>
                <w:noProof/>
                <w:lang w:val="ru-RU" w:eastAsia="ru-RU"/>
              </w:rPr>
              <w:t>строительной</w:t>
            </w:r>
            <w:r w:rsidR="00B22CFA"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отрасли</w:t>
            </w:r>
            <w:r w:rsidR="002C30FB" w:rsidRPr="00115915">
              <w:rPr>
                <w:rFonts w:ascii="Times New Roman" w:hAnsi="Times New Roman" w:cs="Times New Roman"/>
                <w:noProof/>
                <w:lang w:val="ru-RU" w:eastAsia="ru-RU"/>
              </w:rPr>
              <w:t>»</w:t>
            </w:r>
          </w:p>
          <w:p w:rsidR="00742A9C" w:rsidRPr="00115915" w:rsidRDefault="002C30FB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Шамузафаров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</w:t>
            </w:r>
            <w:r w:rsidRPr="0011591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Анвар Шамухамедович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– Президент Ассоциации «Объединение генподрядчиков в строительстве»</w:t>
            </w:r>
            <w:r w:rsidR="00314878"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(по согласованию)</w:t>
            </w:r>
          </w:p>
        </w:tc>
      </w:tr>
      <w:tr w:rsidR="00742A9C" w:rsidRPr="00115915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115915" w:rsidRDefault="00742A9C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15: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20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15:3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BB3" w:rsidRPr="00115915" w:rsidRDefault="00742A9C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</w:t>
            </w:r>
            <w:r w:rsidR="001E5BB3" w:rsidRPr="00115915">
              <w:rPr>
                <w:rFonts w:ascii="Times New Roman" w:hAnsi="Times New Roman" w:cs="Times New Roman"/>
                <w:bCs/>
                <w:lang w:val="ru-RU"/>
              </w:rPr>
              <w:t>«О сотрудничестве РСПП и Минстроя России по совершенствованию нормативной базы строительной отрасли»</w:t>
            </w:r>
          </w:p>
          <w:p w:rsidR="00742A9C" w:rsidRPr="00115915" w:rsidRDefault="001E5BB3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Лоцманов Андрей Николаевич </w:t>
            </w:r>
            <w:r w:rsidRPr="00115915">
              <w:rPr>
                <w:rFonts w:ascii="Times New Roman" w:hAnsi="Times New Roman" w:cs="Times New Roman"/>
                <w:lang w:val="ru-RU"/>
              </w:rPr>
              <w:t>–</w:t>
            </w: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>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2C644D" w:rsidRPr="00115915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644D" w:rsidRPr="00115915" w:rsidRDefault="002C644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15:3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15: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644D" w:rsidRPr="00115915" w:rsidRDefault="00886B28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>«О разработке проекта технического регламента ЕАЭС «О безопасности строительных материалов и изделий»</w:t>
            </w:r>
          </w:p>
          <w:p w:rsidR="002C644D" w:rsidRPr="00115915" w:rsidRDefault="00886B28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lastRenderedPageBreak/>
              <w:t>Пугачев Сергей Васильевич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– Председатель Комитета ТПП РФ по техническому регулированию, стандартизации и качеству продукции</w:t>
            </w:r>
          </w:p>
        </w:tc>
      </w:tr>
      <w:tr w:rsidR="00742A9C" w:rsidRPr="00115915" w:rsidTr="004564BF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115915" w:rsidRDefault="002C644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lastRenderedPageBreak/>
              <w:t>15: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50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16:0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4BC8" w:rsidRPr="00115915" w:rsidRDefault="00E14BC8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«О </w:t>
            </w:r>
            <w:r w:rsidR="00886B28" w:rsidRPr="00115915">
              <w:rPr>
                <w:rFonts w:ascii="Times New Roman" w:hAnsi="Times New Roman" w:cs="Times New Roman"/>
                <w:noProof/>
                <w:lang w:val="ru-RU" w:eastAsia="ru-RU"/>
              </w:rPr>
              <w:t>мероприятиях по расширению области применения стали в строительстве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>»</w:t>
            </w:r>
          </w:p>
          <w:p w:rsidR="00742A9C" w:rsidRPr="00115915" w:rsidRDefault="00886B28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Данилов Александр Николаевич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– Генеральный директор Ассоциации </w:t>
            </w:r>
            <w:r w:rsidR="005E304F"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«Объединение участников бизнеса по развитию 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>стального строительства</w:t>
            </w:r>
            <w:r w:rsidR="005E304F" w:rsidRPr="00115915">
              <w:rPr>
                <w:rFonts w:ascii="Times New Roman" w:hAnsi="Times New Roman" w:cs="Times New Roman"/>
                <w:noProof/>
                <w:lang w:val="ru-RU" w:eastAsia="ru-RU"/>
              </w:rPr>
              <w:t>»</w:t>
            </w:r>
            <w:r w:rsidR="00314878"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(по согласованию)</w:t>
            </w:r>
          </w:p>
        </w:tc>
      </w:tr>
      <w:tr w:rsidR="00742A9C" w:rsidRPr="00115915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115915" w:rsidRDefault="002C644D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16:0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  <w:r w:rsidRPr="00115915">
              <w:rPr>
                <w:rFonts w:ascii="Times New Roman" w:hAnsi="Times New Roman" w:cs="Times New Roman"/>
                <w:lang w:val="ru-RU"/>
              </w:rPr>
              <w:t xml:space="preserve"> – 16: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211E" w:rsidRPr="00115915" w:rsidRDefault="0093211E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6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>«О применении стальных труб в энергосистемах»</w:t>
            </w:r>
          </w:p>
          <w:p w:rsidR="00742A9C" w:rsidRPr="00115915" w:rsidRDefault="0093211E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Семенчишин Александр Николаевич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– Генеральный директор НО «Фонд развития трубной промышленности»</w:t>
            </w:r>
            <w:r w:rsidR="00314878"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(по согласованию)</w:t>
            </w:r>
          </w:p>
        </w:tc>
      </w:tr>
      <w:tr w:rsidR="00FE10CA" w:rsidRPr="00115915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0CA" w:rsidRPr="00115915" w:rsidRDefault="00E96843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16:20 – 16:35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211E" w:rsidRPr="00115915" w:rsidRDefault="0093211E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jc w:val="both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>«Цифровые паспорта объектов недвижимости»</w:t>
            </w:r>
          </w:p>
          <w:p w:rsidR="00FE10CA" w:rsidRPr="00115915" w:rsidRDefault="0093211E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Суворов Сергей Николаевич</w:t>
            </w:r>
            <w:r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– Операционный директор по Северо-Западному региону ГК «Спектрум»</w:t>
            </w:r>
            <w:r w:rsidR="00314878" w:rsidRPr="00115915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(по согласованию)</w:t>
            </w:r>
          </w:p>
        </w:tc>
      </w:tr>
      <w:tr w:rsidR="00FE10CA" w:rsidRPr="00115915" w:rsidTr="00336526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0CA" w:rsidRPr="00115915" w:rsidRDefault="00FE10C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915">
              <w:rPr>
                <w:rFonts w:ascii="Times New Roman" w:hAnsi="Times New Roman" w:cs="Times New Roman"/>
                <w:lang w:val="ru-RU"/>
              </w:rPr>
              <w:t>16:3</w:t>
            </w:r>
            <w:r w:rsidR="00E96843" w:rsidRPr="001159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0CA" w:rsidRPr="00115915" w:rsidRDefault="00FE10CA" w:rsidP="00115915">
            <w:pPr>
              <w:widowControl w:val="0"/>
              <w:autoSpaceDE w:val="0"/>
              <w:autoSpaceDN w:val="0"/>
              <w:adjustRightInd w:val="0"/>
              <w:spacing w:before="40" w:after="40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 w:rsidRPr="00115915">
              <w:rPr>
                <w:rFonts w:ascii="Times New Roman" w:hAnsi="Times New Roman" w:cs="Times New Roman"/>
                <w:b/>
                <w:bCs/>
                <w:lang w:val="ru-RU"/>
              </w:rPr>
              <w:t>ЗАКРЫТИЕ СЕССИИ</w:t>
            </w:r>
          </w:p>
        </w:tc>
      </w:tr>
    </w:tbl>
    <w:p w:rsidR="00360EF2" w:rsidRPr="00115915" w:rsidRDefault="00115915" w:rsidP="00115915">
      <w:pPr>
        <w:spacing w:before="80" w:after="80"/>
      </w:pPr>
    </w:p>
    <w:sectPr w:rsidR="00360EF2" w:rsidRPr="00115915" w:rsidSect="00314878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5pt;height:2.5pt;visibility:visible;mso-wrap-style:square" o:bullet="t">
        <v:imagedata r:id="rId1" o:title=""/>
      </v:shape>
    </w:pict>
  </w:numPicBullet>
  <w:abstractNum w:abstractNumId="0">
    <w:nsid w:val="08F25365"/>
    <w:multiLevelType w:val="hybridMultilevel"/>
    <w:tmpl w:val="15D84AE6"/>
    <w:lvl w:ilvl="0" w:tplc="ACCA5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B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6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EF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5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7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67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7A185C"/>
    <w:multiLevelType w:val="hybridMultilevel"/>
    <w:tmpl w:val="5C88685C"/>
    <w:lvl w:ilvl="0" w:tplc="F2843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64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8D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6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0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BC5F3B"/>
    <w:multiLevelType w:val="hybridMultilevel"/>
    <w:tmpl w:val="291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A46"/>
    <w:multiLevelType w:val="hybridMultilevel"/>
    <w:tmpl w:val="2C74B4B2"/>
    <w:lvl w:ilvl="0" w:tplc="85465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5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2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0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8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CE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2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C1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707"/>
    <w:rsid w:val="00016981"/>
    <w:rsid w:val="00037707"/>
    <w:rsid w:val="00040C74"/>
    <w:rsid w:val="0004108D"/>
    <w:rsid w:val="00053E00"/>
    <w:rsid w:val="00064081"/>
    <w:rsid w:val="000A77E5"/>
    <w:rsid w:val="000C68CD"/>
    <w:rsid w:val="000E71C6"/>
    <w:rsid w:val="000F314B"/>
    <w:rsid w:val="001015C7"/>
    <w:rsid w:val="00115915"/>
    <w:rsid w:val="00130315"/>
    <w:rsid w:val="00132A93"/>
    <w:rsid w:val="001451C0"/>
    <w:rsid w:val="00160922"/>
    <w:rsid w:val="001C55E3"/>
    <w:rsid w:val="001E5BB3"/>
    <w:rsid w:val="002041C0"/>
    <w:rsid w:val="002264EE"/>
    <w:rsid w:val="00261935"/>
    <w:rsid w:val="0026707A"/>
    <w:rsid w:val="00282251"/>
    <w:rsid w:val="002927B8"/>
    <w:rsid w:val="00296456"/>
    <w:rsid w:val="002A3F7A"/>
    <w:rsid w:val="002B6C2B"/>
    <w:rsid w:val="002C30FB"/>
    <w:rsid w:val="002C32AB"/>
    <w:rsid w:val="002C644D"/>
    <w:rsid w:val="002D4A57"/>
    <w:rsid w:val="002E2ED0"/>
    <w:rsid w:val="002F348C"/>
    <w:rsid w:val="002F56F4"/>
    <w:rsid w:val="0030316D"/>
    <w:rsid w:val="00314878"/>
    <w:rsid w:val="00336526"/>
    <w:rsid w:val="003734B5"/>
    <w:rsid w:val="00397CE7"/>
    <w:rsid w:val="003A2FA9"/>
    <w:rsid w:val="003A76B0"/>
    <w:rsid w:val="003F76D2"/>
    <w:rsid w:val="00404F89"/>
    <w:rsid w:val="004242BB"/>
    <w:rsid w:val="00430471"/>
    <w:rsid w:val="00431755"/>
    <w:rsid w:val="00445B17"/>
    <w:rsid w:val="004564BF"/>
    <w:rsid w:val="00460429"/>
    <w:rsid w:val="00461C3A"/>
    <w:rsid w:val="0048055E"/>
    <w:rsid w:val="00480954"/>
    <w:rsid w:val="004F19DD"/>
    <w:rsid w:val="00510867"/>
    <w:rsid w:val="005249B2"/>
    <w:rsid w:val="0053288F"/>
    <w:rsid w:val="0053336D"/>
    <w:rsid w:val="00564746"/>
    <w:rsid w:val="005654D1"/>
    <w:rsid w:val="005831EE"/>
    <w:rsid w:val="00594B8D"/>
    <w:rsid w:val="005A0070"/>
    <w:rsid w:val="005A754D"/>
    <w:rsid w:val="005D03B5"/>
    <w:rsid w:val="005E304F"/>
    <w:rsid w:val="005F3724"/>
    <w:rsid w:val="005F4780"/>
    <w:rsid w:val="005F544D"/>
    <w:rsid w:val="00606DDD"/>
    <w:rsid w:val="00612577"/>
    <w:rsid w:val="00645D63"/>
    <w:rsid w:val="0072572F"/>
    <w:rsid w:val="00732214"/>
    <w:rsid w:val="00742A9C"/>
    <w:rsid w:val="00751441"/>
    <w:rsid w:val="00760C55"/>
    <w:rsid w:val="007D4F3D"/>
    <w:rsid w:val="007E565B"/>
    <w:rsid w:val="007F01F5"/>
    <w:rsid w:val="007F2003"/>
    <w:rsid w:val="007F2E18"/>
    <w:rsid w:val="007F6C75"/>
    <w:rsid w:val="00852EBD"/>
    <w:rsid w:val="008665DE"/>
    <w:rsid w:val="0086758F"/>
    <w:rsid w:val="008734D9"/>
    <w:rsid w:val="00886B28"/>
    <w:rsid w:val="008E28DC"/>
    <w:rsid w:val="008E3EBA"/>
    <w:rsid w:val="008E4989"/>
    <w:rsid w:val="0093211E"/>
    <w:rsid w:val="00935931"/>
    <w:rsid w:val="00971E91"/>
    <w:rsid w:val="009746C0"/>
    <w:rsid w:val="009A43EC"/>
    <w:rsid w:val="009E6E30"/>
    <w:rsid w:val="009F1ACC"/>
    <w:rsid w:val="00A14FC2"/>
    <w:rsid w:val="00A172EC"/>
    <w:rsid w:val="00A864FC"/>
    <w:rsid w:val="00AA043B"/>
    <w:rsid w:val="00B22CFA"/>
    <w:rsid w:val="00B46EE5"/>
    <w:rsid w:val="00B61177"/>
    <w:rsid w:val="00B8130F"/>
    <w:rsid w:val="00BB1018"/>
    <w:rsid w:val="00BC299A"/>
    <w:rsid w:val="00BD6746"/>
    <w:rsid w:val="00BD6BB4"/>
    <w:rsid w:val="00BE5AE7"/>
    <w:rsid w:val="00BF4926"/>
    <w:rsid w:val="00C056B8"/>
    <w:rsid w:val="00C446FE"/>
    <w:rsid w:val="00C553F2"/>
    <w:rsid w:val="00C6656D"/>
    <w:rsid w:val="00D160EA"/>
    <w:rsid w:val="00DC799A"/>
    <w:rsid w:val="00DD36B1"/>
    <w:rsid w:val="00DD653D"/>
    <w:rsid w:val="00E00D75"/>
    <w:rsid w:val="00E14BC8"/>
    <w:rsid w:val="00E73914"/>
    <w:rsid w:val="00E77E48"/>
    <w:rsid w:val="00E96843"/>
    <w:rsid w:val="00EB4984"/>
    <w:rsid w:val="00F058F2"/>
    <w:rsid w:val="00F05C01"/>
    <w:rsid w:val="00F46642"/>
    <w:rsid w:val="00F6041D"/>
    <w:rsid w:val="00F76DB3"/>
    <w:rsid w:val="00F86E41"/>
    <w:rsid w:val="00F918EA"/>
    <w:rsid w:val="00FE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2F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31"/>
    <w:rPr>
      <w:rFonts w:ascii="Tahoma" w:hAnsi="Tahoma" w:cs="Tahoma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93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Зайцева</cp:lastModifiedBy>
  <cp:revision>3</cp:revision>
  <cp:lastPrinted>2019-05-31T10:35:00Z</cp:lastPrinted>
  <dcterms:created xsi:type="dcterms:W3CDTF">2022-06-03T11:21:00Z</dcterms:created>
  <dcterms:modified xsi:type="dcterms:W3CDTF">2022-06-15T12:19:00Z</dcterms:modified>
</cp:coreProperties>
</file>